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4EC" w:rsidRDefault="00C764EC" w:rsidP="00C764EC">
      <w:pPr>
        <w:rPr>
          <w:rFonts w:ascii="Times New Roman" w:hAnsi="Times New Roman" w:cs="Times New Roman"/>
          <w:b/>
          <w:sz w:val="24"/>
          <w:szCs w:val="24"/>
          <w:lang w:val="uk-UA"/>
        </w:rPr>
      </w:pPr>
      <w:r>
        <w:rPr>
          <w:rFonts w:ascii="Times New Roman" w:hAnsi="Times New Roman" w:cs="Times New Roman"/>
          <w:b/>
          <w:sz w:val="24"/>
          <w:szCs w:val="24"/>
          <w:lang w:val="uk-UA"/>
        </w:rPr>
        <w:t>ТЕМА: « ЧИСЛОВІ МНОЖИНИ. МНОЖИНА ДІЙСНИХ ЧИСЕЛ».</w:t>
      </w:r>
    </w:p>
    <w:p w:rsidR="00C764EC" w:rsidRDefault="00C764EC" w:rsidP="00C764EC">
      <w:pPr>
        <w:jc w:val="left"/>
        <w:rPr>
          <w:rFonts w:ascii="Times New Roman" w:hAnsi="Times New Roman" w:cs="Times New Roman"/>
          <w:b/>
          <w:sz w:val="28"/>
          <w:szCs w:val="28"/>
          <w:lang w:val="uk-UA"/>
        </w:rPr>
      </w:pPr>
      <w:r>
        <w:rPr>
          <w:rFonts w:ascii="Times New Roman" w:hAnsi="Times New Roman" w:cs="Times New Roman"/>
          <w:b/>
          <w:sz w:val="28"/>
          <w:szCs w:val="28"/>
          <w:lang w:val="uk-UA"/>
        </w:rPr>
        <w:t>Мета:</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sz w:val="24"/>
          <w:szCs w:val="24"/>
          <w:lang w:val="uk-UA"/>
        </w:rPr>
        <w:t>- сформувати поняття числової множини;</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sz w:val="24"/>
          <w:szCs w:val="24"/>
          <w:lang w:val="uk-UA"/>
        </w:rPr>
        <w:t>- сформувати поняття ірраціонального числа;</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sz w:val="24"/>
          <w:szCs w:val="24"/>
          <w:lang w:val="uk-UA"/>
        </w:rPr>
        <w:t>- ознайомити з розширенням числових множин за рахунок множини дійсних чисел;</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sz w:val="24"/>
          <w:szCs w:val="24"/>
          <w:lang w:val="uk-UA"/>
        </w:rPr>
        <w:t>- розвиток логічного мислення школярів;</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sz w:val="24"/>
          <w:szCs w:val="24"/>
          <w:lang w:val="uk-UA"/>
        </w:rPr>
        <w:t>- виховання графічної культури та навичок навчальної роботи.</w:t>
      </w:r>
    </w:p>
    <w:p w:rsidR="00C764EC" w:rsidRDefault="00C764EC" w:rsidP="00C764EC">
      <w:pPr>
        <w:rPr>
          <w:rFonts w:ascii="Times New Roman" w:hAnsi="Times New Roman" w:cs="Times New Roman"/>
          <w:sz w:val="24"/>
          <w:szCs w:val="24"/>
          <w:lang w:val="uk-UA"/>
        </w:rPr>
      </w:pPr>
      <w:r>
        <w:rPr>
          <w:rFonts w:ascii="Times New Roman" w:hAnsi="Times New Roman" w:cs="Times New Roman"/>
          <w:sz w:val="24"/>
          <w:szCs w:val="24"/>
          <w:lang w:val="uk-UA"/>
        </w:rPr>
        <w:t>ХІД УРОКУ.</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sz w:val="24"/>
          <w:szCs w:val="24"/>
          <w:lang w:val="uk-UA"/>
        </w:rPr>
        <w:t>І. Організаційний момент уроку. Перевірка домашнього завдання.</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sz w:val="24"/>
          <w:szCs w:val="24"/>
          <w:lang w:val="uk-UA"/>
        </w:rPr>
        <w:t>ІІ. Актуалізація опорних знань.</w:t>
      </w:r>
    </w:p>
    <w:p w:rsidR="00C764EC" w:rsidRDefault="00C764EC" w:rsidP="00C764EC">
      <w:pPr>
        <w:pStyle w:val="a3"/>
        <w:numPr>
          <w:ilvl w:val="0"/>
          <w:numId w:val="1"/>
        </w:numPr>
        <w:jc w:val="left"/>
        <w:rPr>
          <w:rFonts w:ascii="Times New Roman" w:hAnsi="Times New Roman" w:cs="Times New Roman"/>
          <w:sz w:val="24"/>
          <w:szCs w:val="24"/>
          <w:lang w:val="uk-UA"/>
        </w:rPr>
      </w:pPr>
      <w:r>
        <w:rPr>
          <w:rFonts w:ascii="Times New Roman" w:hAnsi="Times New Roman" w:cs="Times New Roman"/>
          <w:sz w:val="24"/>
          <w:szCs w:val="24"/>
          <w:lang w:val="uk-UA"/>
        </w:rPr>
        <w:t>Що таке множина.</w:t>
      </w:r>
    </w:p>
    <w:p w:rsidR="00C764EC" w:rsidRDefault="00C764EC" w:rsidP="00C764EC">
      <w:pPr>
        <w:pStyle w:val="a3"/>
        <w:numPr>
          <w:ilvl w:val="0"/>
          <w:numId w:val="1"/>
        </w:numPr>
        <w:jc w:val="left"/>
        <w:rPr>
          <w:rFonts w:ascii="Times New Roman" w:hAnsi="Times New Roman" w:cs="Times New Roman"/>
          <w:sz w:val="24"/>
          <w:szCs w:val="24"/>
          <w:lang w:val="uk-UA"/>
        </w:rPr>
      </w:pPr>
      <w:r>
        <w:rPr>
          <w:rFonts w:ascii="Times New Roman" w:hAnsi="Times New Roman" w:cs="Times New Roman"/>
          <w:sz w:val="24"/>
          <w:szCs w:val="24"/>
          <w:lang w:val="uk-UA"/>
        </w:rPr>
        <w:t>Що таке означена множина.</w:t>
      </w:r>
    </w:p>
    <w:p w:rsidR="00C764EC" w:rsidRDefault="00C764EC" w:rsidP="00C764EC">
      <w:pPr>
        <w:pStyle w:val="a3"/>
        <w:numPr>
          <w:ilvl w:val="0"/>
          <w:numId w:val="1"/>
        </w:numPr>
        <w:jc w:val="left"/>
        <w:rPr>
          <w:rFonts w:ascii="Times New Roman" w:hAnsi="Times New Roman" w:cs="Times New Roman"/>
          <w:sz w:val="24"/>
          <w:szCs w:val="24"/>
          <w:lang w:val="uk-UA"/>
        </w:rPr>
      </w:pPr>
      <w:r>
        <w:rPr>
          <w:rFonts w:ascii="Times New Roman" w:hAnsi="Times New Roman" w:cs="Times New Roman"/>
          <w:sz w:val="24"/>
          <w:szCs w:val="24"/>
          <w:lang w:val="uk-UA"/>
        </w:rPr>
        <w:t>Що таке рівні множини.</w:t>
      </w:r>
    </w:p>
    <w:p w:rsidR="00C764EC" w:rsidRDefault="00C764EC" w:rsidP="00C764EC">
      <w:pPr>
        <w:pStyle w:val="a3"/>
        <w:numPr>
          <w:ilvl w:val="0"/>
          <w:numId w:val="1"/>
        </w:numPr>
        <w:jc w:val="left"/>
        <w:rPr>
          <w:rFonts w:ascii="Times New Roman" w:hAnsi="Times New Roman" w:cs="Times New Roman"/>
          <w:sz w:val="24"/>
          <w:szCs w:val="24"/>
          <w:lang w:val="uk-UA"/>
        </w:rPr>
      </w:pPr>
      <w:r>
        <w:rPr>
          <w:rFonts w:ascii="Times New Roman" w:hAnsi="Times New Roman" w:cs="Times New Roman"/>
          <w:sz w:val="24"/>
          <w:szCs w:val="24"/>
          <w:lang w:val="uk-UA"/>
        </w:rPr>
        <w:t>Що таке порожня множина.</w:t>
      </w:r>
    </w:p>
    <w:p w:rsidR="00C764EC" w:rsidRDefault="00C764EC" w:rsidP="00C764EC">
      <w:pPr>
        <w:pStyle w:val="a3"/>
        <w:numPr>
          <w:ilvl w:val="0"/>
          <w:numId w:val="1"/>
        </w:numPr>
        <w:jc w:val="left"/>
        <w:rPr>
          <w:rFonts w:ascii="Times New Roman" w:hAnsi="Times New Roman" w:cs="Times New Roman"/>
          <w:sz w:val="24"/>
          <w:szCs w:val="24"/>
          <w:lang w:val="uk-UA"/>
        </w:rPr>
      </w:pPr>
      <w:r>
        <w:rPr>
          <w:rFonts w:ascii="Times New Roman" w:hAnsi="Times New Roman" w:cs="Times New Roman"/>
          <w:sz w:val="24"/>
          <w:szCs w:val="24"/>
          <w:lang w:val="uk-UA"/>
        </w:rPr>
        <w:t>Об’єднання</w:t>
      </w:r>
      <w:r w:rsidRPr="002B6C06">
        <w:rPr>
          <w:rFonts w:ascii="Times New Roman" w:hAnsi="Times New Roman" w:cs="Times New Roman"/>
          <w:sz w:val="24"/>
          <w:szCs w:val="24"/>
          <w:lang w:val="uk-UA"/>
        </w:rPr>
        <w:t xml:space="preserve"> двох множин</w:t>
      </w:r>
      <w:r>
        <w:rPr>
          <w:rFonts w:ascii="Times New Roman" w:hAnsi="Times New Roman" w:cs="Times New Roman"/>
          <w:sz w:val="24"/>
          <w:szCs w:val="24"/>
          <w:lang w:val="uk-UA"/>
        </w:rPr>
        <w:t>.</w:t>
      </w:r>
    </w:p>
    <w:p w:rsidR="00C764EC" w:rsidRDefault="00C764EC" w:rsidP="00C764EC">
      <w:pPr>
        <w:pStyle w:val="a3"/>
        <w:numPr>
          <w:ilvl w:val="0"/>
          <w:numId w:val="1"/>
        </w:numPr>
        <w:jc w:val="left"/>
        <w:rPr>
          <w:rFonts w:ascii="Times New Roman" w:hAnsi="Times New Roman" w:cs="Times New Roman"/>
          <w:sz w:val="24"/>
          <w:szCs w:val="24"/>
          <w:lang w:val="uk-UA"/>
        </w:rPr>
      </w:pPr>
      <w:r>
        <w:rPr>
          <w:rFonts w:ascii="Times New Roman" w:hAnsi="Times New Roman" w:cs="Times New Roman"/>
          <w:sz w:val="24"/>
          <w:szCs w:val="24"/>
          <w:lang w:val="uk-UA"/>
        </w:rPr>
        <w:t>Перетин</w:t>
      </w:r>
      <w:r w:rsidRPr="002B6C06">
        <w:rPr>
          <w:rFonts w:ascii="Times New Roman" w:hAnsi="Times New Roman" w:cs="Times New Roman"/>
          <w:sz w:val="24"/>
          <w:szCs w:val="24"/>
          <w:lang w:val="uk-UA"/>
        </w:rPr>
        <w:t xml:space="preserve"> двох множин</w:t>
      </w:r>
      <w:r>
        <w:rPr>
          <w:rFonts w:ascii="Times New Roman" w:hAnsi="Times New Roman" w:cs="Times New Roman"/>
          <w:sz w:val="24"/>
          <w:szCs w:val="24"/>
          <w:lang w:val="uk-UA"/>
        </w:rPr>
        <w:t>.</w:t>
      </w:r>
    </w:p>
    <w:p w:rsidR="00C764EC" w:rsidRPr="00C75C99" w:rsidRDefault="00C764EC" w:rsidP="00C764EC">
      <w:pPr>
        <w:pStyle w:val="a3"/>
        <w:numPr>
          <w:ilvl w:val="0"/>
          <w:numId w:val="1"/>
        </w:numPr>
        <w:jc w:val="left"/>
        <w:rPr>
          <w:rFonts w:ascii="Times New Roman" w:hAnsi="Times New Roman" w:cs="Times New Roman"/>
          <w:sz w:val="24"/>
          <w:szCs w:val="24"/>
          <w:lang w:val="uk-UA"/>
        </w:rPr>
      </w:pPr>
      <w:r>
        <w:rPr>
          <w:rFonts w:ascii="Times New Roman" w:hAnsi="Times New Roman" w:cs="Times New Roman"/>
          <w:sz w:val="24"/>
          <w:szCs w:val="24"/>
          <w:lang w:val="uk-UA"/>
        </w:rPr>
        <w:t>Різниця</w:t>
      </w:r>
      <w:r w:rsidRPr="002B6C06">
        <w:rPr>
          <w:rFonts w:ascii="Times New Roman" w:hAnsi="Times New Roman" w:cs="Times New Roman"/>
          <w:sz w:val="24"/>
          <w:szCs w:val="24"/>
          <w:lang w:val="uk-UA"/>
        </w:rPr>
        <w:t xml:space="preserve"> двох множин</w:t>
      </w:r>
      <w:r>
        <w:rPr>
          <w:rFonts w:ascii="Times New Roman" w:hAnsi="Times New Roman" w:cs="Times New Roman"/>
          <w:sz w:val="24"/>
          <w:szCs w:val="24"/>
          <w:lang w:val="uk-UA"/>
        </w:rPr>
        <w:t>.</w:t>
      </w:r>
    </w:p>
    <w:p w:rsidR="00C764EC" w:rsidRPr="00C75C99" w:rsidRDefault="00C764EC" w:rsidP="00C764EC">
      <w:pPr>
        <w:jc w:val="left"/>
        <w:rPr>
          <w:rFonts w:ascii="Times New Roman" w:hAnsi="Times New Roman" w:cs="Times New Roman"/>
          <w:sz w:val="24"/>
          <w:szCs w:val="24"/>
          <w:lang w:val="uk-UA"/>
        </w:rPr>
      </w:pPr>
      <w:r w:rsidRPr="00C75C99">
        <w:rPr>
          <w:rFonts w:ascii="Times New Roman" w:hAnsi="Times New Roman" w:cs="Times New Roman"/>
          <w:sz w:val="24"/>
          <w:szCs w:val="24"/>
          <w:lang w:val="uk-UA"/>
        </w:rPr>
        <w:t>ІІІ. Формування нових знань.</w:t>
      </w:r>
    </w:p>
    <w:p w:rsidR="00C764EC" w:rsidRPr="00C75C99" w:rsidRDefault="00C764EC" w:rsidP="00C764EC">
      <w:pPr>
        <w:pStyle w:val="a3"/>
        <w:numPr>
          <w:ilvl w:val="0"/>
          <w:numId w:val="2"/>
        </w:numPr>
        <w:jc w:val="left"/>
        <w:rPr>
          <w:rFonts w:ascii="Times New Roman" w:hAnsi="Times New Roman" w:cs="Times New Roman"/>
          <w:sz w:val="24"/>
          <w:szCs w:val="24"/>
          <w:lang w:val="uk-UA"/>
        </w:rPr>
      </w:pPr>
      <w:r w:rsidRPr="00C75C99">
        <w:rPr>
          <w:rFonts w:ascii="Times New Roman" w:hAnsi="Times New Roman" w:cs="Times New Roman"/>
          <w:b/>
          <w:sz w:val="24"/>
          <w:szCs w:val="24"/>
          <w:lang w:val="uk-UA"/>
        </w:rPr>
        <w:t xml:space="preserve">Число </w:t>
      </w:r>
      <w:r w:rsidRPr="00C75C99">
        <w:rPr>
          <w:rFonts w:ascii="Times New Roman" w:hAnsi="Times New Roman" w:cs="Times New Roman"/>
          <w:sz w:val="24"/>
          <w:szCs w:val="24"/>
          <w:lang w:val="uk-UA"/>
        </w:rPr>
        <w:t>— одне з найголовніших понять математики, яке в багатьох випадках може виступати як міра кількості чогось. У давнину у слов'янських мовах, слово "число" означало "знак", "символ", "поняття", "ідея". Під словом "числити" розуміли в ті часи "значити", "думати", а також "записувати щось за допомогою знаків", "робити певні дії зі знаками". Пізніше, зокрема з поширенням арифметики і точних наук на Русі Петром I у XVIII ст. під числами стали розуміти в першу чергу ті знаки, які використовуються для позначення певних кількостей. У XIX та XX ст., з розвитком і поширенням вищої, теоретичної математики, слово "число" знову починає вживатися більш широко - для назви знаків, позначень і понять, які позначають не лише кількості - комплексні числа. Те саме ми спостерігаємо з поняттями "числити", "числення" - матричне числення, варіаційне числення і т. д.</w:t>
      </w:r>
    </w:p>
    <w:p w:rsidR="00C764EC" w:rsidRPr="00243097"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t>Математики поступово розширювали набір усіх відомих чисел. Поява нових видів чисел і числення тісно пов'язана з розвитком людського суспільства. Разом з тим, на кожне розширення числової системи можна дивитися з математичної точки зору, обґрунтовуючи таке розширення, як правило, розширенням можливостей виконувати деяку математичну операцію.</w:t>
      </w:r>
    </w:p>
    <w:p w:rsidR="00C764EC" w:rsidRPr="00C75C99" w:rsidRDefault="00C764EC" w:rsidP="00C764EC">
      <w:pPr>
        <w:pStyle w:val="a3"/>
        <w:numPr>
          <w:ilvl w:val="0"/>
          <w:numId w:val="2"/>
        </w:numPr>
        <w:jc w:val="left"/>
        <w:rPr>
          <w:rFonts w:ascii="Times New Roman" w:hAnsi="Times New Roman" w:cs="Times New Roman"/>
          <w:b/>
          <w:sz w:val="24"/>
          <w:szCs w:val="24"/>
          <w:lang w:val="uk-UA"/>
        </w:rPr>
      </w:pPr>
      <w:r w:rsidRPr="00C75C99">
        <w:rPr>
          <w:rFonts w:ascii="Times New Roman" w:hAnsi="Times New Roman" w:cs="Times New Roman"/>
          <w:b/>
          <w:sz w:val="24"/>
          <w:szCs w:val="24"/>
          <w:lang w:val="uk-UA"/>
        </w:rPr>
        <w:t>Натуральні числа</w:t>
      </w:r>
    </w:p>
    <w:p w:rsidR="00C764EC" w:rsidRPr="00243097"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t>Дослівно - "природні" числа (лат. "natura" - природа). Існує вислів, що натуральні числа створені Богом, а інші числа - витвір людської уяви. Натуральні числа - найдавніші числа, які стали використовувати люди, в першу чергу при лічбі:</w:t>
      </w:r>
    </w:p>
    <w:p w:rsidR="00C764EC" w:rsidRPr="00243097"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t>1,2,...,10,11,...</w:t>
      </w:r>
    </w:p>
    <w:p w:rsidR="00C764EC" w:rsidRPr="00243097" w:rsidRDefault="00C764EC" w:rsidP="00C764EC">
      <w:pPr>
        <w:jc w:val="left"/>
        <w:rPr>
          <w:rFonts w:ascii="Times New Roman" w:hAnsi="Times New Roman" w:cs="Times New Roman"/>
          <w:sz w:val="24"/>
          <w:szCs w:val="24"/>
        </w:rPr>
      </w:pPr>
      <w:r w:rsidRPr="00243097">
        <w:rPr>
          <w:rFonts w:ascii="Times New Roman" w:hAnsi="Times New Roman" w:cs="Times New Roman"/>
          <w:sz w:val="24"/>
          <w:szCs w:val="24"/>
          <w:lang w:val="uk-UA"/>
        </w:rPr>
        <w:t xml:space="preserve">Сукупність (множина) всіх натуральних чисел позначається </w:t>
      </w:r>
      <w:r w:rsidRPr="008071F4">
        <w:rPr>
          <w:rFonts w:ascii="Times New Roman" w:hAnsi="Times New Roman" w:cs="Times New Roman"/>
          <w:b/>
          <w:sz w:val="24"/>
          <w:szCs w:val="24"/>
          <w:lang w:val="en-US"/>
        </w:rPr>
        <w:t>N</w:t>
      </w:r>
      <w:r w:rsidRPr="008071F4">
        <w:rPr>
          <w:rFonts w:ascii="Times New Roman" w:hAnsi="Times New Roman" w:cs="Times New Roman"/>
          <w:b/>
          <w:sz w:val="24"/>
          <w:szCs w:val="24"/>
        </w:rPr>
        <w:t>.</w:t>
      </w:r>
    </w:p>
    <w:p w:rsidR="00C764EC" w:rsidRPr="00C75C99" w:rsidRDefault="00C764EC" w:rsidP="00C764EC">
      <w:pPr>
        <w:pStyle w:val="a3"/>
        <w:numPr>
          <w:ilvl w:val="0"/>
          <w:numId w:val="2"/>
        </w:numPr>
        <w:jc w:val="left"/>
        <w:rPr>
          <w:rFonts w:ascii="Times New Roman" w:hAnsi="Times New Roman" w:cs="Times New Roman"/>
          <w:b/>
          <w:sz w:val="24"/>
          <w:szCs w:val="24"/>
          <w:lang w:val="uk-UA"/>
        </w:rPr>
      </w:pPr>
      <w:r w:rsidRPr="00C75C99">
        <w:rPr>
          <w:rFonts w:ascii="Times New Roman" w:hAnsi="Times New Roman" w:cs="Times New Roman"/>
          <w:b/>
          <w:sz w:val="24"/>
          <w:szCs w:val="24"/>
          <w:lang w:val="uk-UA"/>
        </w:rPr>
        <w:t>Цілі числа</w:t>
      </w:r>
    </w:p>
    <w:p w:rsidR="00C764EC" w:rsidRPr="00243097"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t>Назва "цілі числа" виникла на противагу числам, які позначають "нецілі" кількості, - дробам. Цілі числа утворюються на основі натуральних за допомогою введення нових понять і позначень: нуля (0, лат. nullus - ніщо, відсутність будь-якої кількості) та від'ємних чисел, тобто таких кількостей, додаючи до яких додатні кількості (які позначаються натуральними числами) ми отримуємо нуль. Від'ємні числа позначаються за допомогою знака "-" (мінус) перед тим натуральним числом, у сумі з яким дане від'ємне число дає 0.</w:t>
      </w:r>
    </w:p>
    <w:p w:rsidR="00C764EC" w:rsidRPr="00243097"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lastRenderedPageBreak/>
        <w:t>Від'ємні числа отримали застосування в багатьох сферах людського життя - в математиці (дозволили розробити поняття системи координат), в економіці (позначення боргу), у фізиці (від'ємні заряди, від'ємна температура), в історії (роки до нашої ери) тощо.</w:t>
      </w:r>
    </w:p>
    <w:p w:rsidR="00C764EC" w:rsidRPr="00243097"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t>У множині цілих чисел (на відміну від натуральних) завжди здійсненне віднімання.</w:t>
      </w:r>
    </w:p>
    <w:p w:rsidR="00C764EC" w:rsidRPr="002B6C06" w:rsidRDefault="00C764EC" w:rsidP="00C764EC">
      <w:pPr>
        <w:jc w:val="left"/>
        <w:rPr>
          <w:rFonts w:ascii="Times New Roman" w:hAnsi="Times New Roman" w:cs="Times New Roman"/>
          <w:sz w:val="24"/>
          <w:szCs w:val="24"/>
        </w:rPr>
      </w:pPr>
      <w:r w:rsidRPr="00243097">
        <w:rPr>
          <w:rFonts w:ascii="Times New Roman" w:hAnsi="Times New Roman" w:cs="Times New Roman"/>
          <w:sz w:val="24"/>
          <w:szCs w:val="24"/>
          <w:lang w:val="uk-UA"/>
        </w:rPr>
        <w:t xml:space="preserve">Множина цілих чисел позначається - </w:t>
      </w:r>
      <w:r w:rsidRPr="008071F4">
        <w:rPr>
          <w:rFonts w:ascii="Times New Roman" w:hAnsi="Times New Roman" w:cs="Times New Roman"/>
          <w:b/>
          <w:sz w:val="24"/>
          <w:szCs w:val="24"/>
          <w:lang w:val="en-US"/>
        </w:rPr>
        <w:t>Z</w:t>
      </w:r>
      <w:r w:rsidRPr="00243097">
        <w:rPr>
          <w:rFonts w:ascii="Times New Roman" w:hAnsi="Times New Roman" w:cs="Times New Roman"/>
          <w:sz w:val="24"/>
          <w:szCs w:val="24"/>
          <w:lang w:val="uk-UA"/>
        </w:rPr>
        <w:t>. Цілі числа в математиці вивчають у рамках теорії чисел.</w:t>
      </w:r>
    </w:p>
    <w:p w:rsidR="00C764EC" w:rsidRPr="00C75C99" w:rsidRDefault="00C764EC" w:rsidP="00C764EC">
      <w:pPr>
        <w:pStyle w:val="a3"/>
        <w:numPr>
          <w:ilvl w:val="0"/>
          <w:numId w:val="2"/>
        </w:numPr>
        <w:jc w:val="left"/>
        <w:rPr>
          <w:rFonts w:ascii="Times New Roman" w:hAnsi="Times New Roman" w:cs="Times New Roman"/>
          <w:b/>
          <w:sz w:val="24"/>
          <w:szCs w:val="24"/>
          <w:lang w:val="uk-UA"/>
        </w:rPr>
      </w:pPr>
      <w:r w:rsidRPr="00C75C99">
        <w:rPr>
          <w:rFonts w:ascii="Times New Roman" w:hAnsi="Times New Roman" w:cs="Times New Roman"/>
          <w:b/>
          <w:sz w:val="24"/>
          <w:szCs w:val="24"/>
          <w:lang w:val="uk-UA"/>
        </w:rPr>
        <w:t>Раціональні числа</w:t>
      </w:r>
    </w:p>
    <w:p w:rsidR="00C764EC" w:rsidRPr="00243097"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t xml:space="preserve">Назва цих чисел походить від латинського "ratio" - "відношення", у зв'язку з тим, що ці числа з часу своєї появи позначаються за допомогою відношення двох цілих чисел наприклад, 2:5 або 2/5. Інша назва - "дроби", тобто числа, якими можна позначити нецілу кількість предметів - пів торта, третину стакана, чверть години і т.д. Під дробовими числами, як правило, розуміють ті раціональні числа, які не відносяться до цілих. Поява раціональних чисел також дала змогу вирішити велику кількість прикладних задач з різних галузей науки. У множині раціональних чисел (на відміну від цілих) завжди здійсненне ділення, крім ділення на 0. Цікаво, що історично цю проблему щодо ділення було вирішено значно раніше, ніж проблему щодо віднімання, так що спочатку множину натуральних чисел (разом з нулем) було розширено до множини невід'ємних раціональних чисел, і лише потім з'явилися від'ємні числа. Справді, дроби набагато "реальніші" за від'ємні числа, перші легше безпосередньо відчути на життєвих прикладах. Однак з точки зору математики виглядає дещо природнішим спочатку сконструювати цілі від'ємні числа, а потім дробові. Для шкільної програми в цьому питанні характерним є "історичний" підхід: учнів знайомлять з дробами раніше, ніж з від'ємними числами. Множина всіх раціональних чисел позначається </w:t>
      </w:r>
      <w:r w:rsidRPr="008071F4">
        <w:rPr>
          <w:rFonts w:ascii="Times New Roman" w:hAnsi="Times New Roman" w:cs="Times New Roman"/>
          <w:b/>
          <w:sz w:val="24"/>
          <w:szCs w:val="24"/>
          <w:lang w:val="uk-UA"/>
        </w:rPr>
        <w:t>Q</w:t>
      </w:r>
      <w:r w:rsidRPr="00243097">
        <w:rPr>
          <w:rFonts w:ascii="Times New Roman" w:hAnsi="Times New Roman" w:cs="Times New Roman"/>
          <w:sz w:val="24"/>
          <w:szCs w:val="24"/>
          <w:lang w:val="uk-UA"/>
        </w:rPr>
        <w:t>.</w:t>
      </w:r>
    </w:p>
    <w:p w:rsidR="00C764EC" w:rsidRPr="00C75C99" w:rsidRDefault="00C764EC" w:rsidP="00C764EC">
      <w:pPr>
        <w:pStyle w:val="a3"/>
        <w:numPr>
          <w:ilvl w:val="0"/>
          <w:numId w:val="2"/>
        </w:numPr>
        <w:jc w:val="left"/>
        <w:rPr>
          <w:rFonts w:ascii="Times New Roman" w:hAnsi="Times New Roman" w:cs="Times New Roman"/>
          <w:b/>
          <w:sz w:val="24"/>
          <w:szCs w:val="24"/>
          <w:lang w:val="uk-UA"/>
        </w:rPr>
      </w:pPr>
      <w:r w:rsidRPr="00C75C99">
        <w:rPr>
          <w:rFonts w:ascii="Times New Roman" w:hAnsi="Times New Roman" w:cs="Times New Roman"/>
          <w:b/>
          <w:sz w:val="24"/>
          <w:szCs w:val="24"/>
          <w:lang w:val="uk-UA"/>
        </w:rPr>
        <w:t>Дійсні числа</w:t>
      </w:r>
    </w:p>
    <w:p w:rsidR="00C764EC"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t xml:space="preserve">Назва чисел відображає думку про те, що вони дають змогу описувати дійсність (реальність). Після появи раціональних чисел стало зрозумілим, що вони не дають змогу вирішити всі задачі, які постали перед людством. Серед них такі задачі, як вимірювання відстаней (наприклад, діагоналі одиничного квадрата), пошук коренів квадратних рівнянь та ін. Було введено поняття </w:t>
      </w:r>
      <w:r w:rsidRPr="00C75C99">
        <w:rPr>
          <w:rFonts w:ascii="Times New Roman" w:hAnsi="Times New Roman" w:cs="Times New Roman"/>
          <w:b/>
          <w:sz w:val="24"/>
          <w:szCs w:val="24"/>
          <w:lang w:val="uk-UA"/>
        </w:rPr>
        <w:t>ірраціонального</w:t>
      </w:r>
      <w:r w:rsidRPr="00243097">
        <w:rPr>
          <w:rFonts w:ascii="Times New Roman" w:hAnsi="Times New Roman" w:cs="Times New Roman"/>
          <w:sz w:val="24"/>
          <w:szCs w:val="24"/>
          <w:lang w:val="uk-UA"/>
        </w:rPr>
        <w:t xml:space="preserve"> (нераціонального) числа - числа, яке не може бути виражене за допомогою відношення цілих чисел. Сукупність раціональних та ірраціональних чисел утворює множину дійсних чисел. Найбільш поширене позначення дійсних чисел - у вигляді десяткових (можливо нескінченних) дробів. </w:t>
      </w:r>
      <w:r w:rsidRPr="00C75C99">
        <w:rPr>
          <w:rFonts w:ascii="Times New Roman" w:hAnsi="Times New Roman" w:cs="Times New Roman"/>
          <w:b/>
          <w:sz w:val="24"/>
          <w:szCs w:val="24"/>
          <w:lang w:val="uk-UA"/>
        </w:rPr>
        <w:t>Ірраціональні числа</w:t>
      </w:r>
      <w:r w:rsidRPr="00243097">
        <w:rPr>
          <w:rFonts w:ascii="Times New Roman" w:hAnsi="Times New Roman" w:cs="Times New Roman"/>
          <w:sz w:val="24"/>
          <w:szCs w:val="24"/>
          <w:lang w:val="uk-UA"/>
        </w:rPr>
        <w:t xml:space="preserve"> в цьому випадку - неперіодичні, нескінченні десяткові дроби. </w:t>
      </w:r>
    </w:p>
    <w:p w:rsidR="00C764EC" w:rsidRPr="00C75C99" w:rsidRDefault="00C764EC" w:rsidP="00C764EC">
      <w:pPr>
        <w:jc w:val="left"/>
        <w:rPr>
          <w:rFonts w:ascii="Times New Roman" w:hAnsi="Times New Roman" w:cs="Times New Roman"/>
          <w:b/>
          <w:sz w:val="24"/>
          <w:szCs w:val="24"/>
          <w:lang w:val="uk-UA"/>
        </w:rPr>
      </w:pPr>
      <w:r w:rsidRPr="00C75C99">
        <w:rPr>
          <w:rFonts w:ascii="Times New Roman" w:hAnsi="Times New Roman" w:cs="Times New Roman"/>
          <w:b/>
          <w:sz w:val="24"/>
          <w:szCs w:val="24"/>
          <w:lang w:val="uk-UA"/>
        </w:rPr>
        <w:t>Раціональні числа при записі їх у десятковий дріб мають періодично повторювану частину. Наприклад,</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60960</wp:posOffset>
            </wp:positionH>
            <wp:positionV relativeFrom="paragraph">
              <wp:posOffset>36830</wp:posOffset>
            </wp:positionV>
            <wp:extent cx="809625" cy="409575"/>
            <wp:effectExtent l="19050" t="0" r="9525" b="0"/>
            <wp:wrapTight wrapText="bothSides">
              <wp:wrapPolygon edited="0">
                <wp:start x="-508" y="0"/>
                <wp:lineTo x="-508" y="21098"/>
                <wp:lineTo x="21854" y="21098"/>
                <wp:lineTo x="21854" y="0"/>
                <wp:lineTo x="-508" y="0"/>
              </wp:wrapPolygon>
            </wp:wrapTight>
            <wp:docPr id="5" name="Рисунок 4" descr="dd8d3f81eb626413e0e1900dac0f2f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8d3f81eb626413e0e1900dac0f2fe6.png"/>
                    <pic:cNvPicPr/>
                  </pic:nvPicPr>
                  <pic:blipFill>
                    <a:blip r:embed="rId5" cstate="print"/>
                    <a:stretch>
                      <a:fillRect/>
                    </a:stretch>
                  </pic:blipFill>
                  <pic:spPr>
                    <a:xfrm>
                      <a:off x="0" y="0"/>
                      <a:ext cx="809625" cy="409575"/>
                    </a:xfrm>
                    <a:prstGeom prst="rect">
                      <a:avLst/>
                    </a:prstGeom>
                  </pic:spPr>
                </pic:pic>
              </a:graphicData>
            </a:graphic>
          </wp:anchor>
        </w:drawing>
      </w:r>
      <w:r w:rsidRPr="00C75C99">
        <w:rPr>
          <w:rFonts w:ascii="Times New Roman" w:hAnsi="Times New Roman" w:cs="Times New Roman"/>
          <w:sz w:val="24"/>
          <w:szCs w:val="24"/>
          <w:lang w:val="uk-UA"/>
        </w:rPr>
        <w:t>, де (3) означає, що трійка повторюється нескінчену кількість раз, довжина періоду — один.</w:t>
      </w:r>
    </w:p>
    <w:p w:rsidR="00C764EC" w:rsidRDefault="00C764EC" w:rsidP="00C764EC">
      <w:pPr>
        <w:jc w:val="left"/>
        <w:rPr>
          <w:rFonts w:ascii="Times New Roman" w:hAnsi="Times New Roman" w:cs="Times New Roman"/>
          <w:sz w:val="24"/>
          <w:szCs w:val="24"/>
          <w:lang w:val="uk-UA"/>
        </w:rPr>
      </w:pP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3810</wp:posOffset>
            </wp:positionH>
            <wp:positionV relativeFrom="paragraph">
              <wp:posOffset>13335</wp:posOffset>
            </wp:positionV>
            <wp:extent cx="1362075" cy="409575"/>
            <wp:effectExtent l="19050" t="0" r="9525" b="0"/>
            <wp:wrapTight wrapText="bothSides">
              <wp:wrapPolygon edited="0">
                <wp:start x="-302" y="0"/>
                <wp:lineTo x="-302" y="21098"/>
                <wp:lineTo x="21751" y="21098"/>
                <wp:lineTo x="21751" y="0"/>
                <wp:lineTo x="-302" y="0"/>
              </wp:wrapPolygon>
            </wp:wrapTight>
            <wp:docPr id="4" name="Рисунок 3" descr="7399ac65d5f1ab09e86bd3b65bb7a7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99ac65d5f1ab09e86bd3b65bb7a723.png"/>
                    <pic:cNvPicPr/>
                  </pic:nvPicPr>
                  <pic:blipFill>
                    <a:blip r:embed="rId6" cstate="print"/>
                    <a:stretch>
                      <a:fillRect/>
                    </a:stretch>
                  </pic:blipFill>
                  <pic:spPr>
                    <a:xfrm>
                      <a:off x="0" y="0"/>
                      <a:ext cx="1362075" cy="409575"/>
                    </a:xfrm>
                    <a:prstGeom prst="rect">
                      <a:avLst/>
                    </a:prstGeom>
                  </pic:spPr>
                </pic:pic>
              </a:graphicData>
            </a:graphic>
          </wp:anchor>
        </w:drawing>
      </w:r>
    </w:p>
    <w:p w:rsidR="00C764EC" w:rsidRDefault="00C764EC" w:rsidP="00C764EC">
      <w:pPr>
        <w:jc w:val="left"/>
        <w:rPr>
          <w:rFonts w:ascii="Times New Roman" w:hAnsi="Times New Roman" w:cs="Times New Roman"/>
          <w:sz w:val="24"/>
          <w:szCs w:val="24"/>
          <w:lang w:val="uk-UA"/>
        </w:rPr>
      </w:pPr>
    </w:p>
    <w:p w:rsidR="00C764EC" w:rsidRDefault="00C764EC" w:rsidP="00C764EC">
      <w:pPr>
        <w:jc w:val="left"/>
        <w:rPr>
          <w:rFonts w:ascii="Times New Roman" w:hAnsi="Times New Roman" w:cs="Times New Roman"/>
          <w:sz w:val="24"/>
          <w:szCs w:val="24"/>
          <w:lang w:val="uk-UA"/>
        </w:rPr>
      </w:pPr>
      <w:r w:rsidRPr="00C75C99">
        <w:rPr>
          <w:rFonts w:ascii="Times New Roman" w:hAnsi="Times New Roman" w:cs="Times New Roman"/>
          <w:sz w:val="24"/>
          <w:szCs w:val="24"/>
          <w:lang w:val="uk-UA"/>
        </w:rPr>
        <w:t>довжина періоду — шість.</w:t>
      </w:r>
    </w:p>
    <w:p w:rsidR="00C764EC" w:rsidRDefault="00C764EC" w:rsidP="00C764EC">
      <w:pPr>
        <w:jc w:val="left"/>
        <w:rPr>
          <w:rFonts w:ascii="Times New Roman" w:hAnsi="Times New Roman" w:cs="Times New Roman"/>
          <w:sz w:val="24"/>
          <w:szCs w:val="24"/>
          <w:lang w:val="uk-UA"/>
        </w:rPr>
      </w:pPr>
      <w:r>
        <w:rPr>
          <w:rFonts w:ascii="Times New Roma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3232785</wp:posOffset>
            </wp:positionH>
            <wp:positionV relativeFrom="paragraph">
              <wp:posOffset>199390</wp:posOffset>
            </wp:positionV>
            <wp:extent cx="1752600" cy="209550"/>
            <wp:effectExtent l="19050" t="0" r="0" b="0"/>
            <wp:wrapTight wrapText="bothSides">
              <wp:wrapPolygon edited="0">
                <wp:start x="-235" y="0"/>
                <wp:lineTo x="-235" y="19636"/>
                <wp:lineTo x="21600" y="19636"/>
                <wp:lineTo x="21600" y="0"/>
                <wp:lineTo x="-235" y="0"/>
              </wp:wrapPolygon>
            </wp:wrapTight>
            <wp:docPr id="6" name="Рисунок 5" descr="33ce0920895db3abc2f711177552ff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ce0920895db3abc2f711177552ff79.png"/>
                    <pic:cNvPicPr/>
                  </pic:nvPicPr>
                  <pic:blipFill>
                    <a:blip r:embed="rId7" cstate="print"/>
                    <a:stretch>
                      <a:fillRect/>
                    </a:stretch>
                  </pic:blipFill>
                  <pic:spPr>
                    <a:xfrm>
                      <a:off x="0" y="0"/>
                      <a:ext cx="1752600" cy="209550"/>
                    </a:xfrm>
                    <a:prstGeom prst="rect">
                      <a:avLst/>
                    </a:prstGeom>
                  </pic:spPr>
                </pic:pic>
              </a:graphicData>
            </a:graphic>
          </wp:anchor>
        </w:drawing>
      </w:r>
      <w:r w:rsidRPr="00C75C99">
        <w:rPr>
          <w:rFonts w:ascii="Times New Roman" w:hAnsi="Times New Roman" w:cs="Times New Roman"/>
          <w:sz w:val="24"/>
          <w:szCs w:val="24"/>
          <w:lang w:val="uk-UA"/>
        </w:rPr>
        <w:t>При розкладанні ірраціональних чисел у десятковий дріб не спостерігається такої періодичності. Наприклад, відомо, що число пі  — ірраціональне,</w:t>
      </w:r>
      <w:r>
        <w:rPr>
          <w:rFonts w:ascii="Times New Roman" w:hAnsi="Times New Roman" w:cs="Times New Roman"/>
          <w:sz w:val="24"/>
          <w:szCs w:val="24"/>
          <w:lang w:val="uk-UA"/>
        </w:rPr>
        <w:t xml:space="preserve"> </w:t>
      </w:r>
      <m:oMath>
        <m:rad>
          <m:radPr>
            <m:degHide m:val="on"/>
            <m:ctrlPr>
              <w:rPr>
                <w:rFonts w:ascii="Cambria Math" w:hAnsi="Cambria Math" w:cs="Times New Roman"/>
                <w:i/>
                <w:sz w:val="24"/>
                <w:szCs w:val="24"/>
                <w:lang w:val="uk-UA"/>
              </w:rPr>
            </m:ctrlPr>
          </m:radPr>
          <m:deg/>
          <m:e>
            <m:r>
              <w:rPr>
                <w:rFonts w:ascii="Cambria Math" w:hAnsi="Cambria Math" w:cs="Times New Roman"/>
                <w:sz w:val="24"/>
                <w:szCs w:val="24"/>
                <w:lang w:val="uk-UA"/>
              </w:rPr>
              <m:t xml:space="preserve">2,  </m:t>
            </m:r>
          </m:e>
        </m:rad>
        <m:r>
          <w:rPr>
            <w:rFonts w:ascii="Cambria Math" w:hAnsi="Cambria Math" w:cs="Times New Roman"/>
            <w:sz w:val="24"/>
            <w:szCs w:val="24"/>
            <w:lang w:val="uk-UA"/>
          </w:rPr>
          <m:t xml:space="preserve"> </m:t>
        </m:r>
        <m:rad>
          <m:radPr>
            <m:degHide m:val="on"/>
            <m:ctrlPr>
              <w:rPr>
                <w:rFonts w:ascii="Cambria Math" w:hAnsi="Cambria Math" w:cs="Times New Roman"/>
                <w:i/>
                <w:sz w:val="24"/>
                <w:szCs w:val="24"/>
                <w:lang w:val="uk-UA"/>
              </w:rPr>
            </m:ctrlPr>
          </m:radPr>
          <m:deg/>
          <m:e>
            <m:r>
              <w:rPr>
                <w:rFonts w:ascii="Cambria Math" w:hAnsi="Cambria Math" w:cs="Times New Roman"/>
                <w:sz w:val="24"/>
                <w:szCs w:val="24"/>
                <w:lang w:val="uk-UA"/>
              </w:rPr>
              <m:t xml:space="preserve">3 </m:t>
            </m:r>
          </m:e>
        </m:rad>
      </m:oMath>
      <w:r>
        <w:rPr>
          <w:rFonts w:ascii="Times New Roman" w:eastAsiaTheme="minorEastAsia" w:hAnsi="Times New Roman" w:cs="Times New Roman"/>
          <w:sz w:val="24"/>
          <w:szCs w:val="24"/>
          <w:lang w:val="uk-UA"/>
        </w:rPr>
        <w:t xml:space="preserve"> - ірраціональні.</w:t>
      </w:r>
    </w:p>
    <w:p w:rsidR="00C764EC" w:rsidRDefault="00C764EC" w:rsidP="00C764EC">
      <w:pPr>
        <w:jc w:val="left"/>
        <w:rPr>
          <w:rFonts w:ascii="Times New Roman" w:hAnsi="Times New Roman" w:cs="Times New Roman"/>
          <w:sz w:val="24"/>
          <w:szCs w:val="24"/>
          <w:lang w:val="uk-UA"/>
        </w:rPr>
      </w:pPr>
      <w:r w:rsidRPr="00243097">
        <w:rPr>
          <w:rFonts w:ascii="Times New Roman" w:hAnsi="Times New Roman" w:cs="Times New Roman"/>
          <w:sz w:val="24"/>
          <w:szCs w:val="24"/>
          <w:lang w:val="uk-UA"/>
        </w:rPr>
        <w:t xml:space="preserve">Множина дійсних чисел позначається  </w:t>
      </w:r>
      <w:r w:rsidRPr="008071F4">
        <w:rPr>
          <w:rFonts w:ascii="Times New Roman" w:hAnsi="Times New Roman" w:cs="Times New Roman"/>
          <w:b/>
          <w:sz w:val="24"/>
          <w:szCs w:val="24"/>
          <w:lang w:val="uk-UA"/>
        </w:rPr>
        <w:t>R</w:t>
      </w:r>
      <w:r w:rsidRPr="00243097">
        <w:rPr>
          <w:rFonts w:ascii="Times New Roman" w:hAnsi="Times New Roman" w:cs="Times New Roman"/>
          <w:sz w:val="24"/>
          <w:szCs w:val="24"/>
          <w:lang w:val="uk-UA"/>
        </w:rPr>
        <w:t>, першою буквою слова "real" - дійсні.</w:t>
      </w:r>
    </w:p>
    <w:p w:rsidR="00C764EC" w:rsidRDefault="00C764EC" w:rsidP="00C764EC">
      <w:pPr>
        <w:ind w:left="284" w:hanging="284"/>
        <w:jc w:val="left"/>
        <w:rPr>
          <w:rFonts w:ascii="Times New Roman" w:hAnsi="Times New Roman" w:cs="Times New Roman"/>
          <w:sz w:val="24"/>
          <w:szCs w:val="24"/>
          <w:lang w:val="uk-UA"/>
        </w:rPr>
      </w:pPr>
    </w:p>
    <w:p w:rsidR="00C764EC" w:rsidRDefault="00C764EC" w:rsidP="00C764EC">
      <w:pPr>
        <w:ind w:left="284" w:hanging="284"/>
        <w:jc w:val="left"/>
        <w:rPr>
          <w:rFonts w:ascii="Times New Roman" w:hAnsi="Times New Roman" w:cs="Times New Roman"/>
          <w:sz w:val="24"/>
          <w:szCs w:val="24"/>
          <w:lang w:val="uk-UA"/>
        </w:rPr>
      </w:pPr>
    </w:p>
    <w:p w:rsidR="00C764EC" w:rsidRDefault="00C764EC" w:rsidP="00C764EC">
      <w:pPr>
        <w:ind w:left="284" w:hanging="284"/>
        <w:jc w:val="left"/>
        <w:rPr>
          <w:rFonts w:ascii="Times New Roman" w:hAnsi="Times New Roman" w:cs="Times New Roman"/>
          <w:sz w:val="24"/>
          <w:szCs w:val="24"/>
          <w:lang w:val="uk-UA"/>
        </w:rPr>
      </w:pPr>
    </w:p>
    <w:p w:rsidR="00C764EC" w:rsidRDefault="00C764EC" w:rsidP="00C764EC">
      <w:pPr>
        <w:ind w:left="284" w:hanging="284"/>
        <w:jc w:val="left"/>
        <w:rPr>
          <w:rFonts w:ascii="Times New Roman" w:hAnsi="Times New Roman" w:cs="Times New Roman"/>
          <w:sz w:val="24"/>
          <w:szCs w:val="24"/>
          <w:lang w:val="uk-UA"/>
        </w:rPr>
      </w:pPr>
      <w:r>
        <w:rPr>
          <w:rFonts w:ascii="Times New Roman" w:hAnsi="Times New Roman" w:cs="Times New Roman"/>
          <w:sz w:val="24"/>
          <w:szCs w:val="24"/>
          <w:lang w:val="uk-UA"/>
        </w:rPr>
        <w:lastRenderedPageBreak/>
        <w:t>І</w:t>
      </w:r>
      <w:r>
        <w:rPr>
          <w:rFonts w:ascii="Times New Roman" w:hAnsi="Times New Roman" w:cs="Times New Roman"/>
          <w:sz w:val="24"/>
          <w:szCs w:val="24"/>
          <w:lang w:val="en-US"/>
        </w:rPr>
        <w:t>Y</w:t>
      </w:r>
      <w:r>
        <w:rPr>
          <w:rFonts w:ascii="Times New Roman" w:hAnsi="Times New Roman" w:cs="Times New Roman"/>
          <w:sz w:val="24"/>
          <w:szCs w:val="24"/>
          <w:lang w:val="uk-UA"/>
        </w:rPr>
        <w:t>. Формування  вмінь та  навичок.</w:t>
      </w:r>
    </w:p>
    <w:p w:rsidR="00C764EC" w:rsidRPr="008071F4" w:rsidRDefault="00C764EC" w:rsidP="00C764EC">
      <w:pPr>
        <w:jc w:val="left"/>
        <w:rPr>
          <w:rFonts w:ascii="Times New Roman" w:hAnsi="Times New Roman" w:cs="Times New Roman"/>
          <w:spacing w:val="-25"/>
          <w:w w:val="112"/>
          <w:sz w:val="24"/>
          <w:szCs w:val="24"/>
        </w:rPr>
      </w:pPr>
      <w:r w:rsidRPr="008071F4">
        <w:rPr>
          <w:rFonts w:ascii="Times New Roman" w:eastAsia="Times New Roman" w:hAnsi="Times New Roman" w:cs="Times New Roman"/>
          <w:spacing w:val="-1"/>
          <w:w w:val="112"/>
          <w:sz w:val="24"/>
          <w:szCs w:val="24"/>
        </w:rPr>
        <w:t xml:space="preserve">1. </w:t>
      </w:r>
      <w:r>
        <w:rPr>
          <w:rFonts w:ascii="Times New Roman" w:eastAsia="Times New Roman" w:hAnsi="Times New Roman" w:cs="Times New Roman"/>
          <w:spacing w:val="-1"/>
          <w:w w:val="112"/>
          <w:sz w:val="24"/>
          <w:szCs w:val="24"/>
          <w:lang w:val="uk-UA"/>
        </w:rPr>
        <w:t>Перерахуйте елементи множини</w:t>
      </w:r>
      <w:r w:rsidRPr="008071F4">
        <w:rPr>
          <w:rFonts w:ascii="Times New Roman" w:eastAsia="Times New Roman" w:hAnsi="Times New Roman" w:cs="Times New Roman"/>
          <w:spacing w:val="-1"/>
          <w:w w:val="112"/>
          <w:sz w:val="24"/>
          <w:szCs w:val="24"/>
        </w:rPr>
        <w:t xml:space="preserve"> А </w:t>
      </w:r>
      <w:r>
        <w:rPr>
          <w:rFonts w:ascii="Times New Roman" w:eastAsia="Times New Roman" w:hAnsi="Times New Roman" w:cs="Times New Roman"/>
          <w:spacing w:val="-1"/>
          <w:w w:val="112"/>
          <w:sz w:val="24"/>
          <w:szCs w:val="24"/>
        </w:rPr>
        <w:t>–</w:t>
      </w:r>
      <w:r w:rsidRPr="008071F4">
        <w:rPr>
          <w:rFonts w:ascii="Times New Roman" w:eastAsia="Times New Roman" w:hAnsi="Times New Roman" w:cs="Times New Roman"/>
          <w:spacing w:val="-1"/>
          <w:w w:val="112"/>
          <w:sz w:val="24"/>
          <w:szCs w:val="24"/>
        </w:rPr>
        <w:t xml:space="preserve"> </w:t>
      </w:r>
      <w:r>
        <w:rPr>
          <w:rFonts w:ascii="Times New Roman" w:eastAsia="Times New Roman" w:hAnsi="Times New Roman" w:cs="Times New Roman"/>
          <w:spacing w:val="-1"/>
          <w:w w:val="112"/>
          <w:sz w:val="24"/>
          <w:szCs w:val="24"/>
          <w:lang w:val="uk-UA"/>
        </w:rPr>
        <w:t>множини дільників числа</w:t>
      </w:r>
      <w:r w:rsidRPr="008071F4">
        <w:rPr>
          <w:rFonts w:ascii="Times New Roman" w:eastAsia="Times New Roman" w:hAnsi="Times New Roman" w:cs="Times New Roman"/>
          <w:spacing w:val="-1"/>
          <w:w w:val="112"/>
          <w:sz w:val="24"/>
          <w:szCs w:val="24"/>
        </w:rPr>
        <w:t xml:space="preserve"> 42.</w:t>
      </w:r>
    </w:p>
    <w:p w:rsidR="00C764EC" w:rsidRPr="008071F4" w:rsidRDefault="00C764EC" w:rsidP="00C764EC">
      <w:pPr>
        <w:jc w:val="left"/>
        <w:rPr>
          <w:rFonts w:ascii="Times New Roman" w:hAnsi="Times New Roman" w:cs="Times New Roman"/>
          <w:spacing w:val="-23"/>
          <w:w w:val="112"/>
          <w:sz w:val="24"/>
          <w:szCs w:val="24"/>
        </w:rPr>
      </w:pPr>
      <w:r w:rsidRPr="008071F4">
        <w:rPr>
          <w:rFonts w:ascii="Times New Roman" w:eastAsia="Times New Roman" w:hAnsi="Times New Roman" w:cs="Times New Roman"/>
          <w:spacing w:val="-2"/>
          <w:w w:val="112"/>
          <w:sz w:val="24"/>
          <w:szCs w:val="24"/>
        </w:rPr>
        <w:t xml:space="preserve">2. </w:t>
      </w:r>
      <w:r>
        <w:rPr>
          <w:rFonts w:ascii="Times New Roman" w:eastAsia="Times New Roman" w:hAnsi="Times New Roman" w:cs="Times New Roman"/>
          <w:spacing w:val="-2"/>
          <w:w w:val="112"/>
          <w:sz w:val="24"/>
          <w:szCs w:val="24"/>
          <w:lang w:val="uk-UA"/>
        </w:rPr>
        <w:t>Запишіть всі підмножини множини</w:t>
      </w:r>
      <w:r w:rsidRPr="008071F4">
        <w:rPr>
          <w:rFonts w:ascii="Times New Roman" w:eastAsia="Times New Roman" w:hAnsi="Times New Roman" w:cs="Times New Roman"/>
          <w:bCs/>
          <w:spacing w:val="-2"/>
          <w:w w:val="112"/>
          <w:sz w:val="24"/>
          <w:szCs w:val="24"/>
        </w:rPr>
        <w:t xml:space="preserve"> </w:t>
      </w:r>
      <w:r w:rsidRPr="008071F4">
        <w:rPr>
          <w:rFonts w:ascii="Times New Roman" w:eastAsia="Times New Roman" w:hAnsi="Times New Roman" w:cs="Times New Roman"/>
          <w:spacing w:val="-2"/>
          <w:w w:val="112"/>
          <w:sz w:val="24"/>
          <w:szCs w:val="24"/>
        </w:rPr>
        <w:t xml:space="preserve">А= </w:t>
      </w:r>
      <w:r w:rsidRPr="008071F4">
        <w:rPr>
          <w:rFonts w:ascii="Times New Roman" w:eastAsia="Times New Roman" w:hAnsi="Times New Roman" w:cs="Times New Roman"/>
          <w:bCs/>
          <w:iCs/>
          <w:spacing w:val="-2"/>
          <w:w w:val="112"/>
          <w:sz w:val="24"/>
          <w:szCs w:val="24"/>
        </w:rPr>
        <w:t>{</w:t>
      </w:r>
      <w:r w:rsidRPr="008071F4">
        <w:rPr>
          <w:rFonts w:ascii="Times New Roman" w:eastAsia="Times New Roman" w:hAnsi="Times New Roman" w:cs="Times New Roman"/>
          <w:bCs/>
          <w:i/>
          <w:iCs/>
          <w:spacing w:val="-2"/>
          <w:w w:val="112"/>
          <w:sz w:val="24"/>
          <w:szCs w:val="24"/>
        </w:rPr>
        <w:t xml:space="preserve">5; </w:t>
      </w:r>
      <w:r w:rsidRPr="008071F4">
        <w:rPr>
          <w:rFonts w:ascii="Times New Roman" w:eastAsia="Times New Roman" w:hAnsi="Times New Roman" w:cs="Times New Roman"/>
          <w:spacing w:val="-2"/>
          <w:w w:val="112"/>
          <w:sz w:val="24"/>
          <w:szCs w:val="24"/>
        </w:rPr>
        <w:t xml:space="preserve">15; 20; </w:t>
      </w:r>
      <w:r w:rsidRPr="008071F4">
        <w:rPr>
          <w:rFonts w:ascii="Times New Roman" w:eastAsia="Times New Roman" w:hAnsi="Times New Roman" w:cs="Times New Roman"/>
          <w:bCs/>
          <w:spacing w:val="-2"/>
          <w:w w:val="112"/>
          <w:sz w:val="24"/>
          <w:szCs w:val="24"/>
        </w:rPr>
        <w:t>25}.</w:t>
      </w:r>
    </w:p>
    <w:p w:rsidR="00C764EC" w:rsidRPr="008071F4" w:rsidRDefault="00C764EC" w:rsidP="00C764EC">
      <w:pPr>
        <w:jc w:val="left"/>
        <w:rPr>
          <w:rFonts w:ascii="Times New Roman" w:hAnsi="Times New Roman" w:cs="Times New Roman"/>
          <w:spacing w:val="-21"/>
          <w:w w:val="112"/>
          <w:sz w:val="24"/>
          <w:szCs w:val="24"/>
        </w:rPr>
      </w:pPr>
      <w:r w:rsidRPr="008071F4">
        <w:rPr>
          <w:rFonts w:ascii="Times New Roman" w:eastAsia="Times New Roman" w:hAnsi="Times New Roman" w:cs="Times New Roman"/>
          <w:bCs/>
          <w:spacing w:val="-1"/>
          <w:w w:val="112"/>
          <w:sz w:val="24"/>
          <w:szCs w:val="24"/>
        </w:rPr>
        <w:t xml:space="preserve">3. А </w:t>
      </w:r>
      <w:r w:rsidRPr="008071F4">
        <w:rPr>
          <w:rFonts w:ascii="Times New Roman" w:eastAsia="Times New Roman" w:hAnsi="Times New Roman" w:cs="Times New Roman"/>
          <w:spacing w:val="-1"/>
          <w:w w:val="112"/>
          <w:sz w:val="24"/>
          <w:szCs w:val="24"/>
        </w:rPr>
        <w:t>= {</w:t>
      </w:r>
      <w:r>
        <w:rPr>
          <w:rFonts w:ascii="Times New Roman" w:eastAsia="Times New Roman" w:hAnsi="Times New Roman" w:cs="Times New Roman"/>
          <w:spacing w:val="-1"/>
          <w:w w:val="112"/>
          <w:sz w:val="24"/>
          <w:szCs w:val="24"/>
          <w:lang w:val="uk-UA"/>
        </w:rPr>
        <w:t xml:space="preserve">прості числа, які менші за </w:t>
      </w:r>
      <w:r w:rsidRPr="008071F4">
        <w:rPr>
          <w:rFonts w:ascii="Times New Roman" w:eastAsia="Times New Roman" w:hAnsi="Times New Roman" w:cs="Times New Roman"/>
          <w:spacing w:val="-1"/>
          <w:w w:val="112"/>
          <w:sz w:val="24"/>
          <w:szCs w:val="24"/>
        </w:rPr>
        <w:t xml:space="preserve"> 20</w:t>
      </w:r>
      <w:r w:rsidRPr="008071F4">
        <w:rPr>
          <w:rFonts w:ascii="Times New Roman" w:eastAsia="Times New Roman" w:hAnsi="Times New Roman" w:cs="Times New Roman"/>
          <w:spacing w:val="-1"/>
          <w:w w:val="112"/>
          <w:sz w:val="24"/>
          <w:szCs w:val="24"/>
          <w:lang w:val="en-US"/>
        </w:rPr>
        <w:sym w:font="Symbol" w:char="F07D"/>
      </w:r>
      <w:r w:rsidRPr="008071F4">
        <w:rPr>
          <w:rFonts w:ascii="Times New Roman" w:eastAsia="Times New Roman" w:hAnsi="Times New Roman" w:cs="Times New Roman"/>
          <w:spacing w:val="-1"/>
          <w:w w:val="112"/>
          <w:sz w:val="24"/>
          <w:szCs w:val="24"/>
        </w:rPr>
        <w:t>;   В = {</w:t>
      </w:r>
      <w:r>
        <w:rPr>
          <w:rFonts w:ascii="Times New Roman" w:eastAsia="Times New Roman" w:hAnsi="Times New Roman" w:cs="Times New Roman"/>
          <w:spacing w:val="-1"/>
          <w:w w:val="112"/>
          <w:sz w:val="24"/>
          <w:szCs w:val="24"/>
          <w:lang w:val="uk-UA"/>
        </w:rPr>
        <w:t>парні числа, які менші</w:t>
      </w:r>
      <w:r w:rsidRPr="008071F4">
        <w:rPr>
          <w:rFonts w:ascii="Times New Roman" w:eastAsia="Times New Roman" w:hAnsi="Times New Roman" w:cs="Times New Roman"/>
          <w:iCs/>
          <w:spacing w:val="-1"/>
          <w:w w:val="112"/>
          <w:sz w:val="24"/>
          <w:szCs w:val="24"/>
        </w:rPr>
        <w:t xml:space="preserve"> </w:t>
      </w:r>
      <w:r w:rsidRPr="008071F4">
        <w:rPr>
          <w:rFonts w:ascii="Times New Roman" w:eastAsia="Times New Roman" w:hAnsi="Times New Roman" w:cs="Times New Roman"/>
          <w:spacing w:val="-1"/>
          <w:w w:val="112"/>
          <w:sz w:val="24"/>
          <w:szCs w:val="24"/>
        </w:rPr>
        <w:t>20},</w:t>
      </w:r>
      <w:r w:rsidRPr="008071F4">
        <w:rPr>
          <w:rFonts w:ascii="Times New Roman" w:eastAsia="Times New Roman" w:hAnsi="Times New Roman" w:cs="Times New Roman"/>
          <w:spacing w:val="-1"/>
          <w:w w:val="112"/>
          <w:sz w:val="24"/>
          <w:szCs w:val="24"/>
        </w:rPr>
        <w:br/>
      </w:r>
      <w:r w:rsidRPr="008071F4">
        <w:rPr>
          <w:rFonts w:ascii="Times New Roman" w:eastAsia="Times New Roman" w:hAnsi="Times New Roman" w:cs="Times New Roman"/>
          <w:spacing w:val="16"/>
          <w:w w:val="112"/>
          <w:sz w:val="24"/>
          <w:szCs w:val="24"/>
        </w:rPr>
        <w:t xml:space="preserve">  </w:t>
      </w:r>
      <w:r>
        <w:rPr>
          <w:rFonts w:ascii="Times New Roman" w:eastAsia="Times New Roman" w:hAnsi="Times New Roman" w:cs="Times New Roman"/>
          <w:spacing w:val="16"/>
          <w:w w:val="112"/>
          <w:sz w:val="24"/>
          <w:szCs w:val="24"/>
          <w:lang w:val="uk-UA"/>
        </w:rPr>
        <w:t>Зн</w:t>
      </w:r>
      <w:r w:rsidRPr="008071F4">
        <w:rPr>
          <w:rFonts w:ascii="Times New Roman" w:eastAsia="Times New Roman" w:hAnsi="Times New Roman" w:cs="Times New Roman"/>
          <w:spacing w:val="16"/>
          <w:w w:val="112"/>
          <w:sz w:val="24"/>
          <w:szCs w:val="24"/>
        </w:rPr>
        <w:t xml:space="preserve">айти А </w:t>
      </w:r>
      <w:r w:rsidRPr="008071F4">
        <w:rPr>
          <w:rFonts w:ascii="Times New Roman" w:eastAsia="Times New Roman" w:hAnsi="Times New Roman" w:cs="Times New Roman"/>
          <w:spacing w:val="16"/>
          <w:w w:val="112"/>
          <w:sz w:val="24"/>
          <w:szCs w:val="24"/>
        </w:rPr>
        <w:sym w:font="Symbol" w:char="F0C8"/>
      </w:r>
      <w:r w:rsidRPr="008071F4">
        <w:rPr>
          <w:rFonts w:ascii="Times New Roman" w:eastAsia="Times New Roman" w:hAnsi="Times New Roman" w:cs="Times New Roman"/>
          <w:spacing w:val="16"/>
          <w:w w:val="112"/>
          <w:sz w:val="24"/>
          <w:szCs w:val="24"/>
        </w:rPr>
        <w:t xml:space="preserve"> В, А </w:t>
      </w:r>
      <w:r w:rsidRPr="008071F4">
        <w:rPr>
          <w:rFonts w:ascii="Times New Roman" w:eastAsia="Times New Roman" w:hAnsi="Times New Roman" w:cs="Times New Roman"/>
          <w:spacing w:val="16"/>
          <w:w w:val="112"/>
          <w:sz w:val="24"/>
          <w:szCs w:val="24"/>
        </w:rPr>
        <w:sym w:font="Symbol" w:char="F0C7"/>
      </w:r>
      <w:r w:rsidRPr="008071F4">
        <w:rPr>
          <w:rFonts w:ascii="Times New Roman" w:eastAsia="Times New Roman" w:hAnsi="Times New Roman" w:cs="Times New Roman"/>
          <w:spacing w:val="16"/>
          <w:w w:val="112"/>
          <w:sz w:val="24"/>
          <w:szCs w:val="24"/>
        </w:rPr>
        <w:t xml:space="preserve"> В, А\В, В\А.</w:t>
      </w:r>
    </w:p>
    <w:p w:rsidR="00C764EC" w:rsidRPr="00CA5E22" w:rsidRDefault="00C764EC" w:rsidP="00C764EC">
      <w:pPr>
        <w:pStyle w:val="a3"/>
        <w:widowControl w:val="0"/>
        <w:numPr>
          <w:ilvl w:val="0"/>
          <w:numId w:val="3"/>
        </w:numPr>
        <w:shd w:val="clear" w:color="auto" w:fill="FFFFFF"/>
        <w:tabs>
          <w:tab w:val="left" w:pos="235"/>
        </w:tabs>
        <w:autoSpaceDE w:val="0"/>
        <w:autoSpaceDN w:val="0"/>
        <w:adjustRightInd w:val="0"/>
        <w:spacing w:line="283" w:lineRule="exact"/>
        <w:jc w:val="left"/>
        <w:rPr>
          <w:rFonts w:ascii="Times New Roman" w:hAnsi="Times New Roman" w:cs="Times New Roman"/>
          <w:color w:val="000000"/>
          <w:spacing w:val="-23"/>
          <w:sz w:val="24"/>
          <w:szCs w:val="24"/>
        </w:rPr>
      </w:pPr>
      <w:r w:rsidRPr="00CA5E22">
        <w:rPr>
          <w:rFonts w:ascii="Times New Roman" w:eastAsia="Times New Roman" w:hAnsi="Times New Roman" w:cs="Times New Roman"/>
          <w:spacing w:val="-1"/>
          <w:w w:val="112"/>
          <w:sz w:val="24"/>
          <w:szCs w:val="24"/>
          <w:lang w:val="uk-UA"/>
        </w:rPr>
        <w:t>Перерахуйте елементи множини</w:t>
      </w:r>
      <w:r w:rsidRPr="00CA5E22">
        <w:rPr>
          <w:rFonts w:ascii="Times New Roman" w:eastAsia="Times New Roman" w:hAnsi="Times New Roman" w:cs="Times New Roman"/>
          <w:spacing w:val="-1"/>
          <w:w w:val="112"/>
          <w:sz w:val="24"/>
          <w:szCs w:val="24"/>
        </w:rPr>
        <w:t xml:space="preserve"> </w:t>
      </w:r>
      <w:r w:rsidRPr="00CA5E22">
        <w:rPr>
          <w:rFonts w:ascii="Times New Roman" w:eastAsia="Times New Roman" w:hAnsi="Times New Roman" w:cs="Times New Roman"/>
          <w:color w:val="000000"/>
          <w:spacing w:val="1"/>
          <w:sz w:val="24"/>
          <w:szCs w:val="24"/>
        </w:rPr>
        <w:t xml:space="preserve">В – </w:t>
      </w:r>
      <w:r w:rsidRPr="00CA5E22">
        <w:rPr>
          <w:rFonts w:ascii="Times New Roman" w:eastAsia="Times New Roman" w:hAnsi="Times New Roman" w:cs="Times New Roman"/>
          <w:color w:val="000000"/>
          <w:spacing w:val="1"/>
          <w:sz w:val="24"/>
          <w:szCs w:val="24"/>
          <w:lang w:val="uk-UA"/>
        </w:rPr>
        <w:t>множини простих чисел, які менші за</w:t>
      </w:r>
      <w:r w:rsidRPr="00CA5E22">
        <w:rPr>
          <w:rFonts w:ascii="Times New Roman" w:eastAsia="Times New Roman" w:hAnsi="Times New Roman" w:cs="Times New Roman"/>
          <w:color w:val="000000"/>
          <w:spacing w:val="1"/>
          <w:sz w:val="24"/>
          <w:szCs w:val="24"/>
        </w:rPr>
        <w:t xml:space="preserve"> 20.</w:t>
      </w:r>
    </w:p>
    <w:p w:rsidR="00C764EC" w:rsidRPr="00CA5E22" w:rsidRDefault="00C764EC" w:rsidP="00C764EC">
      <w:pPr>
        <w:pStyle w:val="a3"/>
        <w:widowControl w:val="0"/>
        <w:numPr>
          <w:ilvl w:val="0"/>
          <w:numId w:val="3"/>
        </w:numPr>
        <w:shd w:val="clear" w:color="auto" w:fill="FFFFFF"/>
        <w:tabs>
          <w:tab w:val="left" w:pos="235"/>
          <w:tab w:val="left" w:pos="7930"/>
        </w:tabs>
        <w:autoSpaceDE w:val="0"/>
        <w:autoSpaceDN w:val="0"/>
        <w:adjustRightInd w:val="0"/>
        <w:spacing w:line="283" w:lineRule="exact"/>
        <w:ind w:right="1267"/>
        <w:jc w:val="left"/>
        <w:rPr>
          <w:rFonts w:ascii="Times New Roman" w:hAnsi="Times New Roman" w:cs="Times New Roman"/>
          <w:color w:val="000000"/>
          <w:spacing w:val="-18"/>
          <w:sz w:val="24"/>
          <w:szCs w:val="24"/>
        </w:rPr>
      </w:pPr>
      <w:r w:rsidRPr="00CA5E22">
        <w:rPr>
          <w:rFonts w:ascii="Times New Roman" w:eastAsia="Times New Roman" w:hAnsi="Times New Roman" w:cs="Times New Roman"/>
          <w:color w:val="000000"/>
          <w:spacing w:val="-1"/>
          <w:sz w:val="24"/>
          <w:szCs w:val="24"/>
        </w:rPr>
        <w:t xml:space="preserve">А = </w:t>
      </w:r>
      <w:r w:rsidRPr="008071F4">
        <w:sym w:font="Symbol" w:char="F07B"/>
      </w:r>
      <w:r w:rsidRPr="00CA5E22">
        <w:rPr>
          <w:rFonts w:ascii="Times New Roman" w:eastAsia="Times New Roman" w:hAnsi="Times New Roman" w:cs="Times New Roman"/>
          <w:color w:val="000000"/>
          <w:spacing w:val="-1"/>
          <w:sz w:val="24"/>
          <w:szCs w:val="24"/>
          <w:lang w:val="uk-UA"/>
        </w:rPr>
        <w:t>множина чисел, які кратні</w:t>
      </w:r>
      <w:r w:rsidRPr="00CA5E22">
        <w:rPr>
          <w:rFonts w:ascii="Times New Roman" w:eastAsia="Times New Roman" w:hAnsi="Times New Roman" w:cs="Times New Roman"/>
          <w:color w:val="000000"/>
          <w:spacing w:val="-1"/>
          <w:sz w:val="24"/>
          <w:szCs w:val="24"/>
        </w:rPr>
        <w:t xml:space="preserve"> 3 </w:t>
      </w:r>
      <w:r w:rsidRPr="00CA5E22">
        <w:rPr>
          <w:rFonts w:ascii="Times New Roman" w:eastAsia="Times New Roman" w:hAnsi="Times New Roman" w:cs="Times New Roman"/>
          <w:color w:val="000000"/>
          <w:spacing w:val="-1"/>
          <w:sz w:val="24"/>
          <w:szCs w:val="24"/>
          <w:lang w:val="uk-UA"/>
        </w:rPr>
        <w:t>та менші за</w:t>
      </w:r>
      <w:r w:rsidRPr="00CA5E22">
        <w:rPr>
          <w:rFonts w:ascii="Times New Roman" w:eastAsia="Times New Roman" w:hAnsi="Times New Roman" w:cs="Times New Roman"/>
          <w:color w:val="000000"/>
          <w:spacing w:val="-1"/>
          <w:sz w:val="24"/>
          <w:szCs w:val="24"/>
        </w:rPr>
        <w:t xml:space="preserve"> 20}</w:t>
      </w:r>
      <w:r w:rsidRPr="00CA5E22">
        <w:rPr>
          <w:rFonts w:ascii="Times New Roman" w:eastAsia="Times New Roman" w:hAnsi="Times New Roman" w:cs="Times New Roman"/>
          <w:color w:val="000000"/>
          <w:sz w:val="24"/>
          <w:szCs w:val="24"/>
        </w:rPr>
        <w:tab/>
      </w:r>
      <w:r w:rsidRPr="00CA5E22">
        <w:rPr>
          <w:rFonts w:ascii="Times New Roman" w:eastAsia="Times New Roman" w:hAnsi="Times New Roman" w:cs="Times New Roman"/>
          <w:color w:val="000000"/>
          <w:sz w:val="24"/>
          <w:szCs w:val="24"/>
        </w:rPr>
        <w:br/>
      </w:r>
      <w:r w:rsidRPr="00CA5E22">
        <w:rPr>
          <w:rFonts w:ascii="Times New Roman" w:eastAsia="Times New Roman" w:hAnsi="Times New Roman" w:cs="Times New Roman"/>
          <w:color w:val="000000"/>
          <w:spacing w:val="-3"/>
          <w:sz w:val="24"/>
          <w:szCs w:val="24"/>
        </w:rPr>
        <w:t>В == {</w:t>
      </w:r>
      <w:r w:rsidRPr="00CA5E22">
        <w:rPr>
          <w:rFonts w:ascii="Times New Roman" w:eastAsia="Times New Roman" w:hAnsi="Times New Roman" w:cs="Times New Roman"/>
          <w:color w:val="000000"/>
          <w:spacing w:val="-3"/>
          <w:sz w:val="24"/>
          <w:szCs w:val="24"/>
          <w:lang w:val="uk-UA"/>
        </w:rPr>
        <w:t>множина чисел, які кратні</w:t>
      </w:r>
      <w:r w:rsidRPr="00CA5E22">
        <w:rPr>
          <w:rFonts w:ascii="Times New Roman" w:eastAsia="Times New Roman" w:hAnsi="Times New Roman" w:cs="Times New Roman"/>
          <w:color w:val="000000"/>
          <w:spacing w:val="-3"/>
          <w:sz w:val="24"/>
          <w:szCs w:val="24"/>
        </w:rPr>
        <w:t xml:space="preserve"> 2 </w:t>
      </w:r>
      <w:r w:rsidRPr="00CA5E22">
        <w:rPr>
          <w:rFonts w:ascii="Times New Roman" w:eastAsia="Times New Roman" w:hAnsi="Times New Roman" w:cs="Times New Roman"/>
          <w:color w:val="000000"/>
          <w:spacing w:val="-3"/>
          <w:sz w:val="24"/>
          <w:szCs w:val="24"/>
          <w:lang w:val="uk-UA"/>
        </w:rPr>
        <w:t>та менші за</w:t>
      </w:r>
      <w:r w:rsidRPr="00CA5E22">
        <w:rPr>
          <w:rFonts w:ascii="Times New Roman" w:eastAsia="Times New Roman" w:hAnsi="Times New Roman" w:cs="Times New Roman"/>
          <w:color w:val="000000"/>
          <w:spacing w:val="-3"/>
          <w:sz w:val="24"/>
          <w:szCs w:val="24"/>
        </w:rPr>
        <w:t xml:space="preserve"> 20}</w:t>
      </w:r>
    </w:p>
    <w:p w:rsidR="00C764EC" w:rsidRPr="008071F4" w:rsidRDefault="00C764EC" w:rsidP="00C764EC">
      <w:pPr>
        <w:jc w:val="left"/>
        <w:rPr>
          <w:rFonts w:ascii="Times New Roman" w:hAnsi="Times New Roman" w:cs="Times New Roman"/>
          <w:spacing w:val="-21"/>
          <w:w w:val="112"/>
          <w:sz w:val="24"/>
          <w:szCs w:val="24"/>
        </w:rPr>
      </w:pPr>
      <w:r w:rsidRPr="008071F4">
        <w:rPr>
          <w:rFonts w:ascii="Times New Roman" w:eastAsia="Times New Roman" w:hAnsi="Times New Roman" w:cs="Times New Roman"/>
          <w:spacing w:val="16"/>
          <w:w w:val="112"/>
          <w:sz w:val="24"/>
          <w:szCs w:val="24"/>
        </w:rPr>
        <w:t xml:space="preserve">  </w:t>
      </w:r>
      <w:r>
        <w:rPr>
          <w:rFonts w:ascii="Times New Roman" w:eastAsia="Times New Roman" w:hAnsi="Times New Roman" w:cs="Times New Roman"/>
          <w:spacing w:val="16"/>
          <w:w w:val="112"/>
          <w:sz w:val="24"/>
          <w:szCs w:val="24"/>
          <w:lang w:val="uk-UA"/>
        </w:rPr>
        <w:t>Зн</w:t>
      </w:r>
      <w:r w:rsidRPr="008071F4">
        <w:rPr>
          <w:rFonts w:ascii="Times New Roman" w:eastAsia="Times New Roman" w:hAnsi="Times New Roman" w:cs="Times New Roman"/>
          <w:spacing w:val="16"/>
          <w:w w:val="112"/>
          <w:sz w:val="24"/>
          <w:szCs w:val="24"/>
        </w:rPr>
        <w:t xml:space="preserve">айти А </w:t>
      </w:r>
      <w:r w:rsidRPr="008071F4">
        <w:rPr>
          <w:rFonts w:ascii="Times New Roman" w:eastAsia="Times New Roman" w:hAnsi="Times New Roman" w:cs="Times New Roman"/>
          <w:w w:val="112"/>
          <w:sz w:val="24"/>
          <w:szCs w:val="24"/>
        </w:rPr>
        <w:sym w:font="Symbol" w:char="F0C8"/>
      </w:r>
      <w:r w:rsidRPr="008071F4">
        <w:rPr>
          <w:rFonts w:ascii="Times New Roman" w:eastAsia="Times New Roman" w:hAnsi="Times New Roman" w:cs="Times New Roman"/>
          <w:spacing w:val="16"/>
          <w:w w:val="112"/>
          <w:sz w:val="24"/>
          <w:szCs w:val="24"/>
        </w:rPr>
        <w:t xml:space="preserve"> В, А </w:t>
      </w:r>
      <w:r w:rsidRPr="008071F4">
        <w:rPr>
          <w:rFonts w:ascii="Times New Roman" w:eastAsia="Times New Roman" w:hAnsi="Times New Roman" w:cs="Times New Roman"/>
          <w:w w:val="112"/>
          <w:sz w:val="24"/>
          <w:szCs w:val="24"/>
        </w:rPr>
        <w:sym w:font="Symbol" w:char="F0C7"/>
      </w:r>
      <w:r w:rsidRPr="008071F4">
        <w:rPr>
          <w:rFonts w:ascii="Times New Roman" w:eastAsia="Times New Roman" w:hAnsi="Times New Roman" w:cs="Times New Roman"/>
          <w:spacing w:val="16"/>
          <w:w w:val="112"/>
          <w:sz w:val="24"/>
          <w:szCs w:val="24"/>
        </w:rPr>
        <w:t xml:space="preserve"> В, А\В, В\А.</w:t>
      </w:r>
    </w:p>
    <w:p w:rsidR="00C764EC" w:rsidRPr="00CA5E22" w:rsidRDefault="00C764EC" w:rsidP="00C764EC">
      <w:pPr>
        <w:pStyle w:val="a3"/>
        <w:widowControl w:val="0"/>
        <w:numPr>
          <w:ilvl w:val="0"/>
          <w:numId w:val="3"/>
        </w:numPr>
        <w:shd w:val="clear" w:color="auto" w:fill="FFFFFF"/>
        <w:tabs>
          <w:tab w:val="left" w:pos="259"/>
        </w:tabs>
        <w:autoSpaceDE w:val="0"/>
        <w:autoSpaceDN w:val="0"/>
        <w:adjustRightInd w:val="0"/>
        <w:spacing w:line="298" w:lineRule="exact"/>
        <w:jc w:val="left"/>
        <w:rPr>
          <w:rFonts w:ascii="Times New Roman" w:hAnsi="Times New Roman" w:cs="Times New Roman"/>
          <w:color w:val="000000"/>
          <w:spacing w:val="-23"/>
          <w:sz w:val="24"/>
          <w:szCs w:val="24"/>
        </w:rPr>
      </w:pPr>
      <w:r w:rsidRPr="00CA5E22">
        <w:rPr>
          <w:rFonts w:ascii="Times New Roman" w:eastAsia="Times New Roman" w:hAnsi="Times New Roman" w:cs="Times New Roman"/>
          <w:spacing w:val="-1"/>
          <w:w w:val="112"/>
          <w:sz w:val="24"/>
          <w:szCs w:val="24"/>
          <w:lang w:val="uk-UA"/>
        </w:rPr>
        <w:t>Перерахуйте елементи множини</w:t>
      </w:r>
      <w:r w:rsidRPr="00CA5E22">
        <w:rPr>
          <w:rFonts w:ascii="Times New Roman" w:eastAsia="Times New Roman" w:hAnsi="Times New Roman" w:cs="Times New Roman"/>
          <w:spacing w:val="-1"/>
          <w:w w:val="112"/>
          <w:sz w:val="24"/>
          <w:szCs w:val="24"/>
        </w:rPr>
        <w:t xml:space="preserve"> </w:t>
      </w:r>
      <w:r w:rsidRPr="00CA5E22">
        <w:rPr>
          <w:rFonts w:ascii="Times New Roman" w:eastAsia="Times New Roman" w:hAnsi="Times New Roman" w:cs="Times New Roman"/>
          <w:color w:val="000000"/>
          <w:spacing w:val="-1"/>
          <w:sz w:val="24"/>
          <w:szCs w:val="24"/>
        </w:rPr>
        <w:t xml:space="preserve">С — </w:t>
      </w:r>
      <w:r w:rsidRPr="00CA5E22">
        <w:rPr>
          <w:rFonts w:ascii="Times New Roman" w:eastAsia="Times New Roman" w:hAnsi="Times New Roman" w:cs="Times New Roman"/>
          <w:color w:val="000000"/>
          <w:spacing w:val="-1"/>
          <w:sz w:val="24"/>
          <w:szCs w:val="24"/>
          <w:lang w:val="uk-UA"/>
        </w:rPr>
        <w:t>множини парних чисел, які менші</w:t>
      </w:r>
      <w:r w:rsidRPr="00CA5E22">
        <w:rPr>
          <w:rFonts w:ascii="Times New Roman" w:eastAsia="Times New Roman" w:hAnsi="Times New Roman" w:cs="Times New Roman"/>
          <w:color w:val="000000"/>
          <w:spacing w:val="-1"/>
          <w:sz w:val="24"/>
          <w:szCs w:val="24"/>
        </w:rPr>
        <w:t xml:space="preserve"> 15.</w:t>
      </w:r>
    </w:p>
    <w:p w:rsidR="00C764EC" w:rsidRPr="00CA5E22" w:rsidRDefault="00C764EC" w:rsidP="00C764EC">
      <w:pPr>
        <w:pStyle w:val="a3"/>
        <w:widowControl w:val="0"/>
        <w:numPr>
          <w:ilvl w:val="0"/>
          <w:numId w:val="3"/>
        </w:numPr>
        <w:shd w:val="clear" w:color="auto" w:fill="FFFFFF"/>
        <w:tabs>
          <w:tab w:val="left" w:pos="259"/>
        </w:tabs>
        <w:autoSpaceDE w:val="0"/>
        <w:autoSpaceDN w:val="0"/>
        <w:adjustRightInd w:val="0"/>
        <w:spacing w:line="298" w:lineRule="exact"/>
        <w:jc w:val="left"/>
        <w:rPr>
          <w:rFonts w:ascii="Times New Roman" w:hAnsi="Times New Roman" w:cs="Times New Roman"/>
          <w:color w:val="000000"/>
          <w:spacing w:val="-18"/>
          <w:sz w:val="24"/>
          <w:szCs w:val="24"/>
        </w:rPr>
      </w:pPr>
      <w:r w:rsidRPr="00CA5E22">
        <w:rPr>
          <w:rFonts w:ascii="Times New Roman" w:eastAsia="Times New Roman" w:hAnsi="Times New Roman" w:cs="Times New Roman"/>
          <w:spacing w:val="-2"/>
          <w:w w:val="112"/>
          <w:sz w:val="24"/>
          <w:szCs w:val="24"/>
          <w:lang w:val="uk-UA"/>
        </w:rPr>
        <w:t>Запишіть всі підмножини множини</w:t>
      </w:r>
      <w:r w:rsidRPr="00CA5E22">
        <w:rPr>
          <w:rFonts w:ascii="Times New Roman" w:eastAsia="Times New Roman" w:hAnsi="Times New Roman" w:cs="Times New Roman"/>
          <w:bCs/>
          <w:spacing w:val="-2"/>
          <w:w w:val="112"/>
          <w:sz w:val="24"/>
          <w:szCs w:val="24"/>
        </w:rPr>
        <w:t xml:space="preserve"> </w:t>
      </w:r>
      <w:r w:rsidRPr="00CA5E22">
        <w:rPr>
          <w:rFonts w:ascii="Times New Roman" w:eastAsia="Times New Roman" w:hAnsi="Times New Roman" w:cs="Times New Roman"/>
          <w:color w:val="000000"/>
          <w:spacing w:val="2"/>
          <w:sz w:val="24"/>
          <w:szCs w:val="24"/>
        </w:rPr>
        <w:t>С = {6; 8; 10</w:t>
      </w:r>
      <w:r w:rsidRPr="008071F4">
        <w:rPr>
          <w:color w:val="000000"/>
          <w:spacing w:val="2"/>
        </w:rPr>
        <w:sym w:font="Symbol" w:char="F07D"/>
      </w:r>
      <w:r w:rsidRPr="00CA5E22">
        <w:rPr>
          <w:rFonts w:ascii="Times New Roman" w:eastAsia="Times New Roman" w:hAnsi="Times New Roman" w:cs="Times New Roman"/>
          <w:color w:val="000000"/>
          <w:spacing w:val="2"/>
          <w:sz w:val="24"/>
          <w:szCs w:val="24"/>
        </w:rPr>
        <w:t>.</w:t>
      </w:r>
    </w:p>
    <w:p w:rsidR="00C764EC" w:rsidRPr="008071F4" w:rsidRDefault="00C764EC" w:rsidP="00C764EC">
      <w:pPr>
        <w:jc w:val="left"/>
        <w:rPr>
          <w:rFonts w:ascii="Times New Roman" w:hAnsi="Times New Roman" w:cs="Times New Roman"/>
          <w:spacing w:val="-21"/>
          <w:w w:val="112"/>
          <w:sz w:val="24"/>
          <w:szCs w:val="24"/>
        </w:rPr>
      </w:pPr>
      <w:r>
        <w:rPr>
          <w:rFonts w:ascii="Times New Roman" w:eastAsia="Times New Roman" w:hAnsi="Times New Roman" w:cs="Times New Roman"/>
          <w:color w:val="000000"/>
          <w:spacing w:val="-1"/>
          <w:sz w:val="24"/>
          <w:szCs w:val="24"/>
          <w:lang w:val="uk-UA"/>
        </w:rPr>
        <w:t xml:space="preserve">8. </w:t>
      </w:r>
      <w:r w:rsidRPr="008071F4">
        <w:rPr>
          <w:rFonts w:ascii="Times New Roman" w:eastAsia="Times New Roman" w:hAnsi="Times New Roman" w:cs="Times New Roman"/>
          <w:color w:val="000000"/>
          <w:spacing w:val="-1"/>
          <w:sz w:val="24"/>
          <w:szCs w:val="24"/>
        </w:rPr>
        <w:t xml:space="preserve">А = { </w:t>
      </w:r>
      <w:r>
        <w:rPr>
          <w:rFonts w:ascii="Times New Roman" w:eastAsia="Times New Roman" w:hAnsi="Times New Roman" w:cs="Times New Roman"/>
          <w:color w:val="000000"/>
          <w:spacing w:val="-1"/>
          <w:sz w:val="24"/>
          <w:szCs w:val="24"/>
          <w:lang w:val="uk-UA"/>
        </w:rPr>
        <w:t>множина чисел, які кратні</w:t>
      </w:r>
      <w:r w:rsidRPr="008071F4">
        <w:rPr>
          <w:rFonts w:ascii="Times New Roman" w:eastAsia="Times New Roman" w:hAnsi="Times New Roman" w:cs="Times New Roman"/>
          <w:color w:val="000000"/>
          <w:spacing w:val="-1"/>
          <w:sz w:val="24"/>
          <w:szCs w:val="24"/>
        </w:rPr>
        <w:t xml:space="preserve"> 2 </w:t>
      </w:r>
      <w:r>
        <w:rPr>
          <w:rFonts w:ascii="Times New Roman" w:eastAsia="Times New Roman" w:hAnsi="Times New Roman" w:cs="Times New Roman"/>
          <w:color w:val="000000"/>
          <w:spacing w:val="-1"/>
          <w:sz w:val="24"/>
          <w:szCs w:val="24"/>
          <w:lang w:val="uk-UA"/>
        </w:rPr>
        <w:t>та менші за</w:t>
      </w:r>
      <w:r w:rsidRPr="008071F4">
        <w:rPr>
          <w:rFonts w:ascii="Times New Roman" w:eastAsia="Times New Roman" w:hAnsi="Times New Roman" w:cs="Times New Roman"/>
          <w:color w:val="000000"/>
          <w:spacing w:val="-1"/>
          <w:sz w:val="24"/>
          <w:szCs w:val="24"/>
        </w:rPr>
        <w:t xml:space="preserve"> 20}</w:t>
      </w:r>
      <w:r w:rsidRPr="008071F4">
        <w:rPr>
          <w:rFonts w:ascii="Times New Roman" w:eastAsia="Times New Roman" w:hAnsi="Times New Roman" w:cs="Times New Roman"/>
          <w:color w:val="000000"/>
          <w:spacing w:val="-1"/>
          <w:sz w:val="24"/>
          <w:szCs w:val="24"/>
        </w:rPr>
        <w:br/>
        <w:t xml:space="preserve">  В = { </w:t>
      </w:r>
      <w:r>
        <w:rPr>
          <w:rFonts w:ascii="Times New Roman" w:eastAsia="Times New Roman" w:hAnsi="Times New Roman" w:cs="Times New Roman"/>
          <w:color w:val="000000"/>
          <w:spacing w:val="-1"/>
          <w:sz w:val="24"/>
          <w:szCs w:val="24"/>
          <w:lang w:val="uk-UA"/>
        </w:rPr>
        <w:t>множина чисел, які кратні</w:t>
      </w:r>
      <w:r w:rsidRPr="008071F4">
        <w:rPr>
          <w:rFonts w:ascii="Times New Roman" w:eastAsia="Times New Roman" w:hAnsi="Times New Roman" w:cs="Times New Roman"/>
          <w:color w:val="000000"/>
          <w:spacing w:val="-1"/>
          <w:sz w:val="24"/>
          <w:szCs w:val="24"/>
        </w:rPr>
        <w:t xml:space="preserve"> 5 </w:t>
      </w:r>
      <w:r>
        <w:rPr>
          <w:rFonts w:ascii="Times New Roman" w:eastAsia="Times New Roman" w:hAnsi="Times New Roman" w:cs="Times New Roman"/>
          <w:color w:val="000000"/>
          <w:spacing w:val="-1"/>
          <w:sz w:val="24"/>
          <w:szCs w:val="24"/>
          <w:lang w:val="uk-UA"/>
        </w:rPr>
        <w:t>та менші за</w:t>
      </w:r>
      <w:r w:rsidRPr="008071F4">
        <w:rPr>
          <w:rFonts w:ascii="Times New Roman" w:eastAsia="Times New Roman" w:hAnsi="Times New Roman" w:cs="Times New Roman"/>
          <w:color w:val="000000"/>
          <w:spacing w:val="-1"/>
          <w:sz w:val="24"/>
          <w:szCs w:val="24"/>
        </w:rPr>
        <w:t xml:space="preserve"> </w:t>
      </w:r>
      <w:r w:rsidRPr="008071F4">
        <w:rPr>
          <w:rFonts w:ascii="Times New Roman" w:eastAsia="Times New Roman" w:hAnsi="Times New Roman" w:cs="Times New Roman"/>
          <w:bCs/>
          <w:color w:val="000000"/>
          <w:spacing w:val="-1"/>
          <w:sz w:val="24"/>
          <w:szCs w:val="24"/>
        </w:rPr>
        <w:t>20}</w:t>
      </w:r>
      <w:r w:rsidRPr="008071F4">
        <w:rPr>
          <w:rFonts w:ascii="Times New Roman" w:eastAsia="Times New Roman" w:hAnsi="Times New Roman" w:cs="Times New Roman"/>
          <w:b/>
          <w:bCs/>
          <w:color w:val="000000"/>
          <w:spacing w:val="-1"/>
          <w:sz w:val="24"/>
          <w:szCs w:val="24"/>
        </w:rPr>
        <w:br/>
      </w:r>
      <w:r w:rsidRPr="008071F4">
        <w:rPr>
          <w:rFonts w:ascii="Times New Roman" w:eastAsia="Times New Roman" w:hAnsi="Times New Roman" w:cs="Times New Roman"/>
          <w:spacing w:val="16"/>
          <w:w w:val="112"/>
          <w:sz w:val="24"/>
          <w:szCs w:val="24"/>
        </w:rPr>
        <w:t xml:space="preserve">  </w:t>
      </w:r>
      <w:r>
        <w:rPr>
          <w:rFonts w:ascii="Times New Roman" w:eastAsia="Times New Roman" w:hAnsi="Times New Roman" w:cs="Times New Roman"/>
          <w:spacing w:val="16"/>
          <w:w w:val="112"/>
          <w:sz w:val="24"/>
          <w:szCs w:val="24"/>
          <w:lang w:val="uk-UA"/>
        </w:rPr>
        <w:t>Зн</w:t>
      </w:r>
      <w:r w:rsidRPr="008071F4">
        <w:rPr>
          <w:rFonts w:ascii="Times New Roman" w:eastAsia="Times New Roman" w:hAnsi="Times New Roman" w:cs="Times New Roman"/>
          <w:spacing w:val="16"/>
          <w:w w:val="112"/>
          <w:sz w:val="24"/>
          <w:szCs w:val="24"/>
        </w:rPr>
        <w:t xml:space="preserve">айти А </w:t>
      </w:r>
      <w:r w:rsidRPr="008071F4">
        <w:rPr>
          <w:rFonts w:ascii="Times New Roman" w:eastAsia="Times New Roman" w:hAnsi="Times New Roman" w:cs="Times New Roman"/>
          <w:w w:val="112"/>
          <w:sz w:val="24"/>
          <w:szCs w:val="24"/>
        </w:rPr>
        <w:sym w:font="Symbol" w:char="F0C8"/>
      </w:r>
      <w:r w:rsidRPr="008071F4">
        <w:rPr>
          <w:rFonts w:ascii="Times New Roman" w:eastAsia="Times New Roman" w:hAnsi="Times New Roman" w:cs="Times New Roman"/>
          <w:spacing w:val="16"/>
          <w:w w:val="112"/>
          <w:sz w:val="24"/>
          <w:szCs w:val="24"/>
        </w:rPr>
        <w:t xml:space="preserve"> В, А </w:t>
      </w:r>
      <w:r w:rsidRPr="008071F4">
        <w:rPr>
          <w:rFonts w:ascii="Times New Roman" w:eastAsia="Times New Roman" w:hAnsi="Times New Roman" w:cs="Times New Roman"/>
          <w:w w:val="112"/>
          <w:sz w:val="24"/>
          <w:szCs w:val="24"/>
        </w:rPr>
        <w:sym w:font="Symbol" w:char="F0C7"/>
      </w:r>
      <w:r w:rsidRPr="008071F4">
        <w:rPr>
          <w:rFonts w:ascii="Times New Roman" w:eastAsia="Times New Roman" w:hAnsi="Times New Roman" w:cs="Times New Roman"/>
          <w:spacing w:val="16"/>
          <w:w w:val="112"/>
          <w:sz w:val="24"/>
          <w:szCs w:val="24"/>
        </w:rPr>
        <w:t xml:space="preserve"> В, А\В, В\А.</w:t>
      </w:r>
    </w:p>
    <w:p w:rsidR="00C764EC" w:rsidRPr="00CA5E22" w:rsidRDefault="00C764EC" w:rsidP="00C764EC">
      <w:pPr>
        <w:jc w:val="left"/>
        <w:rPr>
          <w:rFonts w:ascii="Times New Roman" w:hAnsi="Times New Roman" w:cs="Times New Roman"/>
          <w:spacing w:val="-20"/>
          <w:sz w:val="24"/>
          <w:szCs w:val="24"/>
          <w:lang w:val="uk-UA"/>
        </w:rPr>
      </w:pPr>
      <w:r>
        <w:rPr>
          <w:rFonts w:ascii="Times New Roman" w:eastAsia="Times New Roman" w:hAnsi="Times New Roman" w:cs="Times New Roman"/>
          <w:sz w:val="24"/>
          <w:szCs w:val="24"/>
          <w:lang w:val="uk-UA"/>
        </w:rPr>
        <w:t xml:space="preserve">9. </w:t>
      </w:r>
      <w:r w:rsidRPr="008071F4">
        <w:rPr>
          <w:rFonts w:ascii="Times New Roman" w:eastAsia="Times New Roman" w:hAnsi="Times New Roman" w:cs="Times New Roman"/>
          <w:sz w:val="24"/>
          <w:szCs w:val="24"/>
        </w:rPr>
        <w:t xml:space="preserve"> </w:t>
      </w:r>
      <w:r>
        <w:rPr>
          <w:rFonts w:ascii="Times New Roman" w:eastAsia="Times New Roman" w:hAnsi="Times New Roman" w:cs="Times New Roman"/>
          <w:spacing w:val="-1"/>
          <w:w w:val="112"/>
          <w:sz w:val="24"/>
          <w:szCs w:val="24"/>
          <w:lang w:val="uk-UA"/>
        </w:rPr>
        <w:t>Перерахуйте елементи множини</w:t>
      </w:r>
      <w:r w:rsidRPr="008071F4">
        <w:rPr>
          <w:rFonts w:ascii="Times New Roman" w:eastAsia="Times New Roman" w:hAnsi="Times New Roman" w:cs="Times New Roman"/>
          <w:spacing w:val="-1"/>
          <w:w w:val="112"/>
          <w:sz w:val="24"/>
          <w:szCs w:val="24"/>
        </w:rPr>
        <w:t xml:space="preserve"> </w:t>
      </w:r>
      <w:r w:rsidRPr="008071F4">
        <w:rPr>
          <w:rFonts w:ascii="Times New Roman" w:eastAsia="Times New Roman" w:hAnsi="Times New Roman" w:cs="Times New Roman"/>
          <w:sz w:val="24"/>
          <w:szCs w:val="24"/>
        </w:rPr>
        <w:t xml:space="preserve">Д — </w:t>
      </w:r>
      <w:r>
        <w:rPr>
          <w:rFonts w:ascii="Times New Roman" w:eastAsia="Times New Roman" w:hAnsi="Times New Roman" w:cs="Times New Roman"/>
          <w:sz w:val="24"/>
          <w:szCs w:val="24"/>
          <w:lang w:val="uk-UA"/>
        </w:rPr>
        <w:t>множини непарних чисел, які менші</w:t>
      </w:r>
      <w:r w:rsidRPr="008071F4">
        <w:rPr>
          <w:rFonts w:ascii="Times New Roman" w:eastAsia="Times New Roman" w:hAnsi="Times New Roman" w:cs="Times New Roman"/>
          <w:sz w:val="24"/>
          <w:szCs w:val="24"/>
        </w:rPr>
        <w:t xml:space="preserve"> 16,</w:t>
      </w:r>
    </w:p>
    <w:p w:rsidR="00C764EC" w:rsidRDefault="00C764EC" w:rsidP="00C764EC">
      <w:pPr>
        <w:jc w:val="left"/>
        <w:rPr>
          <w:rFonts w:ascii="Times New Roman" w:eastAsia="Times New Roman" w:hAnsi="Times New Roman" w:cs="Times New Roman"/>
          <w:spacing w:val="16"/>
          <w:w w:val="112"/>
          <w:sz w:val="24"/>
          <w:szCs w:val="24"/>
          <w:lang w:val="uk-UA"/>
        </w:rPr>
      </w:pPr>
      <w:r>
        <w:rPr>
          <w:rFonts w:ascii="Times New Roman" w:eastAsia="Times New Roman" w:hAnsi="Times New Roman" w:cs="Times New Roman"/>
          <w:spacing w:val="1"/>
          <w:sz w:val="24"/>
          <w:szCs w:val="24"/>
          <w:lang w:val="uk-UA"/>
        </w:rPr>
        <w:t xml:space="preserve">10. </w:t>
      </w:r>
      <w:r w:rsidRPr="008071F4">
        <w:rPr>
          <w:rFonts w:ascii="Times New Roman" w:eastAsia="Times New Roman" w:hAnsi="Times New Roman" w:cs="Times New Roman"/>
          <w:spacing w:val="1"/>
          <w:sz w:val="24"/>
          <w:szCs w:val="24"/>
        </w:rPr>
        <w:t xml:space="preserve"> А= {</w:t>
      </w:r>
      <w:r>
        <w:rPr>
          <w:rFonts w:ascii="Times New Roman" w:eastAsia="Times New Roman" w:hAnsi="Times New Roman" w:cs="Times New Roman"/>
          <w:spacing w:val="1"/>
          <w:sz w:val="24"/>
          <w:szCs w:val="24"/>
          <w:lang w:val="uk-UA"/>
        </w:rPr>
        <w:t>дільники</w:t>
      </w:r>
      <w:r w:rsidRPr="008071F4">
        <w:rPr>
          <w:rFonts w:ascii="Times New Roman" w:eastAsia="Times New Roman" w:hAnsi="Times New Roman" w:cs="Times New Roman"/>
          <w:spacing w:val="1"/>
          <w:sz w:val="24"/>
          <w:szCs w:val="24"/>
        </w:rPr>
        <w:t xml:space="preserve"> числа 20};   В = {</w:t>
      </w:r>
      <w:r>
        <w:rPr>
          <w:rFonts w:ascii="Times New Roman" w:eastAsia="Times New Roman" w:hAnsi="Times New Roman" w:cs="Times New Roman"/>
          <w:spacing w:val="1"/>
          <w:sz w:val="24"/>
          <w:szCs w:val="24"/>
          <w:lang w:val="uk-UA"/>
        </w:rPr>
        <w:t>парні числа, які менші за</w:t>
      </w:r>
      <w:r w:rsidRPr="008071F4">
        <w:rPr>
          <w:rFonts w:ascii="Times New Roman" w:eastAsia="Times New Roman" w:hAnsi="Times New Roman" w:cs="Times New Roman"/>
          <w:spacing w:val="1"/>
          <w:sz w:val="24"/>
          <w:szCs w:val="24"/>
        </w:rPr>
        <w:t xml:space="preserve"> 10}.</w:t>
      </w:r>
      <w:r w:rsidRPr="008071F4">
        <w:rPr>
          <w:rFonts w:ascii="Times New Roman" w:eastAsia="Times New Roman" w:hAnsi="Times New Roman" w:cs="Times New Roman"/>
          <w:spacing w:val="1"/>
          <w:sz w:val="24"/>
          <w:szCs w:val="24"/>
        </w:rPr>
        <w:br/>
      </w:r>
      <w:r w:rsidRPr="008071F4">
        <w:rPr>
          <w:rFonts w:ascii="Times New Roman" w:eastAsia="Times New Roman" w:hAnsi="Times New Roman" w:cs="Times New Roman"/>
          <w:spacing w:val="16"/>
          <w:w w:val="112"/>
          <w:sz w:val="24"/>
          <w:szCs w:val="24"/>
        </w:rPr>
        <w:t xml:space="preserve">  </w:t>
      </w:r>
      <w:r>
        <w:rPr>
          <w:rFonts w:ascii="Times New Roman" w:eastAsia="Times New Roman" w:hAnsi="Times New Roman" w:cs="Times New Roman"/>
          <w:spacing w:val="16"/>
          <w:w w:val="112"/>
          <w:sz w:val="24"/>
          <w:szCs w:val="24"/>
          <w:lang w:val="uk-UA"/>
        </w:rPr>
        <w:t>Зн</w:t>
      </w:r>
      <w:r w:rsidRPr="008071F4">
        <w:rPr>
          <w:rFonts w:ascii="Times New Roman" w:eastAsia="Times New Roman" w:hAnsi="Times New Roman" w:cs="Times New Roman"/>
          <w:spacing w:val="16"/>
          <w:w w:val="112"/>
          <w:sz w:val="24"/>
          <w:szCs w:val="24"/>
        </w:rPr>
        <w:t xml:space="preserve">айти А </w:t>
      </w:r>
      <w:r w:rsidRPr="008071F4">
        <w:rPr>
          <w:rFonts w:ascii="Times New Roman" w:eastAsia="Times New Roman" w:hAnsi="Times New Roman" w:cs="Times New Roman"/>
          <w:w w:val="112"/>
          <w:sz w:val="24"/>
          <w:szCs w:val="24"/>
        </w:rPr>
        <w:sym w:font="Symbol" w:char="F0C8"/>
      </w:r>
      <w:r w:rsidRPr="008071F4">
        <w:rPr>
          <w:rFonts w:ascii="Times New Roman" w:eastAsia="Times New Roman" w:hAnsi="Times New Roman" w:cs="Times New Roman"/>
          <w:spacing w:val="16"/>
          <w:w w:val="112"/>
          <w:sz w:val="24"/>
          <w:szCs w:val="24"/>
        </w:rPr>
        <w:t xml:space="preserve"> В, А </w:t>
      </w:r>
      <w:r w:rsidRPr="008071F4">
        <w:rPr>
          <w:rFonts w:ascii="Times New Roman" w:eastAsia="Times New Roman" w:hAnsi="Times New Roman" w:cs="Times New Roman"/>
          <w:w w:val="112"/>
          <w:sz w:val="24"/>
          <w:szCs w:val="24"/>
        </w:rPr>
        <w:sym w:font="Symbol" w:char="F0C7"/>
      </w:r>
      <w:r w:rsidRPr="008071F4">
        <w:rPr>
          <w:rFonts w:ascii="Times New Roman" w:eastAsia="Times New Roman" w:hAnsi="Times New Roman" w:cs="Times New Roman"/>
          <w:spacing w:val="16"/>
          <w:w w:val="112"/>
          <w:sz w:val="24"/>
          <w:szCs w:val="24"/>
        </w:rPr>
        <w:t xml:space="preserve"> В, А\В, В\А.</w:t>
      </w:r>
    </w:p>
    <w:p w:rsidR="00C764EC" w:rsidRDefault="00C764EC" w:rsidP="00C764EC">
      <w:pPr>
        <w:pStyle w:val="a4"/>
        <w:ind w:left="426" w:hanging="426"/>
        <w:rPr>
          <w:rFonts w:eastAsiaTheme="minorEastAsia"/>
          <w:lang w:val="ru-RU"/>
        </w:rPr>
      </w:pPr>
      <w:r>
        <w:rPr>
          <w:rFonts w:eastAsiaTheme="minorEastAsia"/>
          <w:lang w:val="ru-RU"/>
        </w:rPr>
        <w:t xml:space="preserve">11. Якщо А – множина коренів квадратного рівняння  </w:t>
      </w:r>
      <w:r w:rsidRPr="006705F7">
        <w:rPr>
          <w:rFonts w:eastAsiaTheme="minorEastAsia"/>
          <w:i/>
          <w:lang w:val="ru-RU"/>
        </w:rPr>
        <w:t>х</w:t>
      </w:r>
      <w:r w:rsidRPr="006705F7">
        <w:rPr>
          <w:rFonts w:eastAsiaTheme="minorEastAsia"/>
          <w:vertAlign w:val="superscript"/>
          <w:lang w:val="ru-RU"/>
        </w:rPr>
        <w:t>2</w:t>
      </w:r>
      <w:r>
        <w:rPr>
          <w:rFonts w:eastAsiaTheme="minorEastAsia"/>
          <w:lang w:val="ru-RU"/>
        </w:rPr>
        <w:t xml:space="preserve"> – 3</w:t>
      </w:r>
      <w:r w:rsidRPr="006705F7">
        <w:rPr>
          <w:rFonts w:eastAsiaTheme="minorEastAsia"/>
          <w:i/>
          <w:lang w:val="ru-RU"/>
        </w:rPr>
        <w:t>х</w:t>
      </w:r>
      <w:r>
        <w:rPr>
          <w:rFonts w:eastAsiaTheme="minorEastAsia"/>
          <w:lang w:val="ru-RU"/>
        </w:rPr>
        <w:t xml:space="preserve"> + 2 = 0, то підмножиною множини А є:</w:t>
      </w:r>
    </w:p>
    <w:p w:rsidR="00C764EC" w:rsidRDefault="00C764EC" w:rsidP="00C764EC">
      <w:pPr>
        <w:pStyle w:val="a4"/>
        <w:ind w:left="426" w:hanging="426"/>
        <w:rPr>
          <w:rFonts w:eastAsiaTheme="minorEastAsia"/>
          <w:lang w:val="ru-RU"/>
        </w:rPr>
      </w:pPr>
      <w:r>
        <w:rPr>
          <w:rFonts w:eastAsiaTheme="minorEastAsia"/>
          <w:lang w:val="ru-RU"/>
        </w:rPr>
        <w:t xml:space="preserve">   а) М = </w:t>
      </w:r>
      <w:r>
        <w:rPr>
          <w:rFonts w:eastAsiaTheme="minorEastAsia"/>
          <w:lang w:val="ru-RU"/>
        </w:rPr>
        <w:sym w:font="Symbol" w:char="F07B"/>
      </w:r>
      <w:r>
        <w:rPr>
          <w:rFonts w:eastAsiaTheme="minorEastAsia"/>
          <w:lang w:val="ru-RU"/>
        </w:rPr>
        <w:t>2</w:t>
      </w:r>
      <w:r>
        <w:rPr>
          <w:rFonts w:eastAsiaTheme="minorEastAsia"/>
          <w:lang w:val="ru-RU"/>
        </w:rPr>
        <w:sym w:font="Symbol" w:char="F07D"/>
      </w:r>
      <w:r>
        <w:rPr>
          <w:rFonts w:eastAsiaTheme="minorEastAsia"/>
          <w:lang w:val="ru-RU"/>
        </w:rPr>
        <w:t xml:space="preserve">;    б) </w:t>
      </w:r>
      <w:r>
        <w:rPr>
          <w:rFonts w:eastAsiaTheme="minorEastAsia"/>
        </w:rPr>
        <w:t>N</w:t>
      </w:r>
      <w:r>
        <w:rPr>
          <w:rFonts w:eastAsiaTheme="minorEastAsia"/>
          <w:lang w:val="ru-RU"/>
        </w:rPr>
        <w:t xml:space="preserve"> = </w:t>
      </w:r>
      <w:r>
        <w:rPr>
          <w:rFonts w:eastAsiaTheme="minorEastAsia"/>
          <w:lang w:val="ru-RU"/>
        </w:rPr>
        <w:sym w:font="Symbol" w:char="F07B"/>
      </w:r>
      <w:r w:rsidRPr="006705F7">
        <w:rPr>
          <w:rFonts w:eastAsiaTheme="minorEastAsia"/>
          <w:lang w:val="ru-RU"/>
        </w:rPr>
        <w:t>1; 3</w:t>
      </w:r>
      <w:r>
        <w:rPr>
          <w:rFonts w:eastAsiaTheme="minorEastAsia"/>
          <w:lang w:val="ru-RU"/>
        </w:rPr>
        <w:sym w:font="Symbol" w:char="F07D"/>
      </w:r>
      <w:r>
        <w:rPr>
          <w:rFonts w:eastAsiaTheme="minorEastAsia"/>
          <w:lang w:val="ru-RU"/>
        </w:rPr>
        <w:t xml:space="preserve">; </w:t>
      </w:r>
      <w:r w:rsidRPr="006705F7">
        <w:rPr>
          <w:rFonts w:eastAsiaTheme="minorEastAsia"/>
          <w:lang w:val="ru-RU"/>
        </w:rPr>
        <w:t xml:space="preserve">    </w:t>
      </w:r>
      <w:r>
        <w:rPr>
          <w:rFonts w:eastAsiaTheme="minorEastAsia"/>
          <w:lang w:val="ru-RU"/>
        </w:rPr>
        <w:t xml:space="preserve">в) К = </w:t>
      </w:r>
      <w:r>
        <w:rPr>
          <w:rFonts w:eastAsiaTheme="minorEastAsia"/>
          <w:lang w:val="ru-RU"/>
        </w:rPr>
        <w:sym w:font="Symbol" w:char="F07B"/>
      </w:r>
      <w:r>
        <w:rPr>
          <w:rFonts w:eastAsiaTheme="minorEastAsia"/>
          <w:lang w:val="ru-RU"/>
        </w:rPr>
        <w:t>– 1; 2</w:t>
      </w:r>
      <w:r>
        <w:rPr>
          <w:rFonts w:eastAsiaTheme="minorEastAsia"/>
          <w:lang w:val="ru-RU"/>
        </w:rPr>
        <w:sym w:font="Symbol" w:char="F07D"/>
      </w:r>
      <w:r>
        <w:rPr>
          <w:rFonts w:eastAsiaTheme="minorEastAsia"/>
          <w:lang w:val="ru-RU"/>
        </w:rPr>
        <w:t xml:space="preserve">;        г) </w:t>
      </w:r>
      <w:r>
        <w:rPr>
          <w:rFonts w:eastAsiaTheme="minorEastAsia"/>
        </w:rPr>
        <w:t>D</w:t>
      </w:r>
      <w:r>
        <w:rPr>
          <w:rFonts w:eastAsiaTheme="minorEastAsia"/>
          <w:lang w:val="ru-RU"/>
        </w:rPr>
        <w:t xml:space="preserve"> = </w:t>
      </w:r>
      <w:r>
        <w:rPr>
          <w:rFonts w:eastAsiaTheme="minorEastAsia"/>
          <w:lang w:val="ru-RU"/>
        </w:rPr>
        <w:sym w:font="Symbol" w:char="F07B"/>
      </w:r>
      <w:r>
        <w:rPr>
          <w:rFonts w:eastAsiaTheme="minorEastAsia"/>
          <w:lang w:val="ru-RU"/>
        </w:rPr>
        <w:t>– 2; – 1</w:t>
      </w:r>
      <w:r>
        <w:rPr>
          <w:rFonts w:eastAsiaTheme="minorEastAsia"/>
          <w:lang w:val="ru-RU"/>
        </w:rPr>
        <w:sym w:font="Symbol" w:char="F07D"/>
      </w:r>
      <w:r>
        <w:rPr>
          <w:rFonts w:eastAsiaTheme="minorEastAsia"/>
          <w:lang w:val="ru-RU"/>
        </w:rPr>
        <w:t xml:space="preserve">;       д)  </w:t>
      </w:r>
      <w:r>
        <w:rPr>
          <w:rFonts w:eastAsiaTheme="minorEastAsia"/>
        </w:rPr>
        <w:t>F</w:t>
      </w:r>
      <w:r w:rsidRPr="006705F7">
        <w:rPr>
          <w:rFonts w:eastAsiaTheme="minorEastAsia"/>
          <w:lang w:val="ru-RU"/>
        </w:rPr>
        <w:t xml:space="preserve"> </w:t>
      </w:r>
      <w:r>
        <w:rPr>
          <w:rFonts w:eastAsiaTheme="minorEastAsia"/>
          <w:lang w:val="ru-RU"/>
        </w:rPr>
        <w:t xml:space="preserve">= </w:t>
      </w:r>
      <w:r>
        <w:rPr>
          <w:rFonts w:eastAsiaTheme="minorEastAsia"/>
          <w:lang w:val="ru-RU"/>
        </w:rPr>
        <w:sym w:font="Symbol" w:char="F07B"/>
      </w:r>
      <w:r>
        <w:rPr>
          <w:rFonts w:eastAsiaTheme="minorEastAsia"/>
          <w:lang w:val="ru-RU"/>
        </w:rPr>
        <w:t>3; 4</w:t>
      </w:r>
      <w:r>
        <w:rPr>
          <w:rFonts w:eastAsiaTheme="minorEastAsia"/>
          <w:lang w:val="ru-RU"/>
        </w:rPr>
        <w:sym w:font="Symbol" w:char="F07D"/>
      </w:r>
      <w:r>
        <w:rPr>
          <w:rFonts w:eastAsiaTheme="minorEastAsia"/>
          <w:lang w:val="ru-RU"/>
        </w:rPr>
        <w:t>.</w:t>
      </w:r>
    </w:p>
    <w:p w:rsidR="00C764EC" w:rsidRDefault="00C764EC" w:rsidP="00C764EC">
      <w:pPr>
        <w:pStyle w:val="a4"/>
        <w:ind w:left="426" w:hanging="426"/>
        <w:rPr>
          <w:rFonts w:eastAsiaTheme="minorEastAsia"/>
          <w:lang w:val="ru-RU"/>
        </w:rPr>
      </w:pPr>
      <w:r>
        <w:rPr>
          <w:rFonts w:eastAsiaTheme="minorEastAsia"/>
          <w:lang w:val="ru-RU"/>
        </w:rPr>
        <w:t xml:space="preserve">12. Якщо М = </w:t>
      </w:r>
      <w:r>
        <w:rPr>
          <w:rFonts w:eastAsiaTheme="minorEastAsia"/>
          <w:lang w:val="ru-RU"/>
        </w:rPr>
        <w:sym w:font="Symbol" w:char="F07B"/>
      </w:r>
      <w:r>
        <w:rPr>
          <w:rFonts w:eastAsiaTheme="minorEastAsia"/>
          <w:lang w:val="ru-RU"/>
        </w:rPr>
        <w:t>0; 1; 2; 3; 4; 5</w:t>
      </w:r>
      <w:r>
        <w:rPr>
          <w:rFonts w:eastAsiaTheme="minorEastAsia"/>
          <w:lang w:val="ru-RU"/>
        </w:rPr>
        <w:sym w:font="Symbol" w:char="F07D"/>
      </w:r>
      <w:r>
        <w:rPr>
          <w:rFonts w:eastAsiaTheme="minorEastAsia"/>
          <w:lang w:val="ru-RU"/>
        </w:rPr>
        <w:t xml:space="preserve">, </w:t>
      </w:r>
      <w:r>
        <w:rPr>
          <w:rFonts w:eastAsiaTheme="minorEastAsia"/>
        </w:rPr>
        <w:t>N</w:t>
      </w:r>
      <w:r>
        <w:rPr>
          <w:rFonts w:eastAsiaTheme="minorEastAsia"/>
          <w:lang w:val="ru-RU"/>
        </w:rPr>
        <w:t xml:space="preserve"> = </w:t>
      </w:r>
      <w:r>
        <w:rPr>
          <w:rFonts w:eastAsiaTheme="minorEastAsia"/>
          <w:lang w:val="ru-RU"/>
        </w:rPr>
        <w:sym w:font="Symbol" w:char="F07B"/>
      </w:r>
      <w:r>
        <w:rPr>
          <w:rFonts w:eastAsiaTheme="minorEastAsia"/>
          <w:lang w:val="ru-RU"/>
        </w:rPr>
        <w:t>5; 6; 7; 8; 9</w:t>
      </w:r>
      <w:r>
        <w:rPr>
          <w:rFonts w:eastAsiaTheme="minorEastAsia"/>
          <w:lang w:val="ru-RU"/>
        </w:rPr>
        <w:sym w:font="Symbol" w:char="F07D"/>
      </w:r>
      <w:r>
        <w:rPr>
          <w:rFonts w:eastAsiaTheme="minorEastAsia"/>
          <w:lang w:val="ru-RU"/>
        </w:rPr>
        <w:t>, то:</w:t>
      </w:r>
    </w:p>
    <w:p w:rsidR="00C764EC" w:rsidRDefault="00C764EC" w:rsidP="00C764EC">
      <w:pPr>
        <w:pStyle w:val="a4"/>
        <w:ind w:left="426" w:hanging="426"/>
        <w:rPr>
          <w:rFonts w:eastAsiaTheme="minorEastAsia"/>
          <w:lang w:val="ru-RU"/>
        </w:rPr>
      </w:pPr>
      <w:r>
        <w:rPr>
          <w:rFonts w:eastAsiaTheme="minorEastAsia"/>
          <w:lang w:val="ru-RU"/>
        </w:rPr>
        <w:t xml:space="preserve">   а) </w:t>
      </w:r>
      <w:r>
        <w:rPr>
          <w:rFonts w:eastAsiaTheme="minorEastAsia"/>
        </w:rPr>
        <w:t>M</w:t>
      </w:r>
      <w:r w:rsidRPr="006705F7">
        <w:rPr>
          <w:rFonts w:eastAsiaTheme="minorEastAsia"/>
          <w:lang w:val="ru-RU"/>
        </w:rPr>
        <w:t xml:space="preserve"> </w:t>
      </w:r>
      <w:r>
        <w:rPr>
          <w:rFonts w:eastAsiaTheme="minorEastAsia"/>
        </w:rPr>
        <w:sym w:font="Symbol" w:char="F0C7"/>
      </w:r>
      <w:r w:rsidRPr="006705F7">
        <w:rPr>
          <w:rFonts w:eastAsiaTheme="minorEastAsia"/>
          <w:lang w:val="ru-RU"/>
        </w:rPr>
        <w:t xml:space="preserve"> </w:t>
      </w:r>
      <w:r>
        <w:rPr>
          <w:rFonts w:eastAsiaTheme="minorEastAsia"/>
        </w:rPr>
        <w:t>N</w:t>
      </w:r>
      <w:r w:rsidRPr="006705F7">
        <w:rPr>
          <w:rFonts w:eastAsiaTheme="minorEastAsia"/>
          <w:lang w:val="ru-RU"/>
        </w:rPr>
        <w:t xml:space="preserve"> = </w:t>
      </w:r>
      <w:r>
        <w:rPr>
          <w:rFonts w:eastAsiaTheme="minorEastAsia"/>
        </w:rPr>
        <w:sym w:font="Symbol" w:char="F0C6"/>
      </w:r>
      <w:r w:rsidRPr="006705F7">
        <w:rPr>
          <w:rFonts w:eastAsiaTheme="minorEastAsia"/>
          <w:lang w:val="ru-RU"/>
        </w:rPr>
        <w:t xml:space="preserve">;     </w:t>
      </w:r>
      <w:r>
        <w:rPr>
          <w:rFonts w:eastAsiaTheme="minorEastAsia"/>
          <w:lang w:val="ru-RU"/>
        </w:rPr>
        <w:t xml:space="preserve">        в) </w:t>
      </w:r>
      <w:r>
        <w:rPr>
          <w:rFonts w:eastAsiaTheme="minorEastAsia"/>
        </w:rPr>
        <w:t>M</w:t>
      </w:r>
      <w:r w:rsidRPr="006705F7">
        <w:rPr>
          <w:rFonts w:eastAsiaTheme="minorEastAsia"/>
          <w:lang w:val="ru-RU"/>
        </w:rPr>
        <w:t xml:space="preserve"> </w:t>
      </w:r>
      <w:r>
        <w:rPr>
          <w:rFonts w:eastAsiaTheme="minorEastAsia"/>
        </w:rPr>
        <w:sym w:font="Symbol" w:char="F0C7"/>
      </w:r>
      <w:r w:rsidRPr="006705F7">
        <w:rPr>
          <w:rFonts w:eastAsiaTheme="minorEastAsia"/>
          <w:lang w:val="ru-RU"/>
        </w:rPr>
        <w:t xml:space="preserve"> </w:t>
      </w:r>
      <w:r>
        <w:rPr>
          <w:rFonts w:eastAsiaTheme="minorEastAsia"/>
        </w:rPr>
        <w:t>N</w:t>
      </w:r>
      <w:r w:rsidRPr="006705F7">
        <w:rPr>
          <w:rFonts w:eastAsiaTheme="minorEastAsia"/>
          <w:lang w:val="ru-RU"/>
        </w:rPr>
        <w:t xml:space="preserve"> = </w:t>
      </w:r>
      <w:r>
        <w:rPr>
          <w:rFonts w:eastAsiaTheme="minorEastAsia"/>
          <w:lang w:val="ru-RU"/>
        </w:rPr>
        <w:sym w:font="Symbol" w:char="F07B"/>
      </w:r>
      <w:r>
        <w:rPr>
          <w:rFonts w:eastAsiaTheme="minorEastAsia"/>
          <w:lang w:val="ru-RU"/>
        </w:rPr>
        <w:t>0; 2; 4; 6; 8</w:t>
      </w:r>
      <w:r>
        <w:rPr>
          <w:rFonts w:eastAsiaTheme="minorEastAsia"/>
          <w:lang w:val="ru-RU"/>
        </w:rPr>
        <w:sym w:font="Symbol" w:char="F07D"/>
      </w:r>
      <w:r>
        <w:rPr>
          <w:rFonts w:eastAsiaTheme="minorEastAsia"/>
          <w:lang w:val="ru-RU"/>
        </w:rPr>
        <w:t>;</w:t>
      </w:r>
      <w:r w:rsidRPr="00681803">
        <w:rPr>
          <w:rFonts w:eastAsiaTheme="minorEastAsia"/>
          <w:lang w:val="ru-RU"/>
        </w:rPr>
        <w:t xml:space="preserve"> </w:t>
      </w:r>
      <w:r>
        <w:rPr>
          <w:rFonts w:eastAsiaTheme="minorEastAsia"/>
          <w:lang w:val="ru-RU"/>
        </w:rPr>
        <w:t xml:space="preserve">        д) </w:t>
      </w:r>
      <w:r>
        <w:rPr>
          <w:rFonts w:eastAsiaTheme="minorEastAsia"/>
        </w:rPr>
        <w:t>M</w:t>
      </w:r>
      <w:r w:rsidRPr="006705F7">
        <w:rPr>
          <w:rFonts w:eastAsiaTheme="minorEastAsia"/>
          <w:lang w:val="ru-RU"/>
        </w:rPr>
        <w:t xml:space="preserve"> </w:t>
      </w:r>
      <w:r>
        <w:rPr>
          <w:rFonts w:eastAsiaTheme="minorEastAsia"/>
        </w:rPr>
        <w:sym w:font="Symbol" w:char="F0C7"/>
      </w:r>
      <w:r w:rsidRPr="006705F7">
        <w:rPr>
          <w:rFonts w:eastAsiaTheme="minorEastAsia"/>
          <w:lang w:val="ru-RU"/>
        </w:rPr>
        <w:t xml:space="preserve"> </w:t>
      </w:r>
      <w:r>
        <w:rPr>
          <w:rFonts w:eastAsiaTheme="minorEastAsia"/>
        </w:rPr>
        <w:t>N</w:t>
      </w:r>
      <w:r w:rsidRPr="006705F7">
        <w:rPr>
          <w:rFonts w:eastAsiaTheme="minorEastAsia"/>
          <w:lang w:val="ru-RU"/>
        </w:rPr>
        <w:t xml:space="preserve"> = </w:t>
      </w:r>
      <w:r>
        <w:rPr>
          <w:rFonts w:eastAsiaTheme="minorEastAsia"/>
          <w:lang w:val="ru-RU"/>
        </w:rPr>
        <w:sym w:font="Symbol" w:char="F07B"/>
      </w:r>
      <w:r>
        <w:rPr>
          <w:rFonts w:eastAsiaTheme="minorEastAsia"/>
          <w:lang w:val="ru-RU"/>
        </w:rPr>
        <w:t>0; 1; 2; 3; 4; 5; 6; 7; 8; 9</w:t>
      </w:r>
      <w:r>
        <w:rPr>
          <w:rFonts w:eastAsiaTheme="minorEastAsia"/>
          <w:lang w:val="ru-RU"/>
        </w:rPr>
        <w:sym w:font="Symbol" w:char="F07D"/>
      </w:r>
      <w:r>
        <w:rPr>
          <w:rFonts w:eastAsiaTheme="minorEastAsia"/>
          <w:lang w:val="ru-RU"/>
        </w:rPr>
        <w:t>.</w:t>
      </w:r>
    </w:p>
    <w:p w:rsidR="00C764EC" w:rsidRPr="00681803" w:rsidRDefault="00C764EC" w:rsidP="00C764EC">
      <w:pPr>
        <w:pStyle w:val="a4"/>
        <w:ind w:left="426" w:hanging="426"/>
        <w:rPr>
          <w:rFonts w:eastAsiaTheme="minorEastAsia"/>
          <w:lang w:val="ru-RU"/>
        </w:rPr>
      </w:pPr>
      <w:r>
        <w:rPr>
          <w:rFonts w:eastAsiaTheme="minorEastAsia"/>
          <w:lang w:val="ru-RU"/>
        </w:rPr>
        <w:t xml:space="preserve">   б)</w:t>
      </w:r>
      <w:r w:rsidRPr="006705F7">
        <w:rPr>
          <w:rFonts w:eastAsiaTheme="minorEastAsia"/>
          <w:lang w:val="ru-RU"/>
        </w:rPr>
        <w:t xml:space="preserve"> </w:t>
      </w:r>
      <w:r>
        <w:rPr>
          <w:rFonts w:eastAsiaTheme="minorEastAsia"/>
        </w:rPr>
        <w:t>M</w:t>
      </w:r>
      <w:r w:rsidRPr="006705F7">
        <w:rPr>
          <w:rFonts w:eastAsiaTheme="minorEastAsia"/>
          <w:lang w:val="ru-RU"/>
        </w:rPr>
        <w:t xml:space="preserve"> </w:t>
      </w:r>
      <w:r>
        <w:rPr>
          <w:rFonts w:eastAsiaTheme="minorEastAsia"/>
        </w:rPr>
        <w:sym w:font="Symbol" w:char="F0C7"/>
      </w:r>
      <w:r w:rsidRPr="006705F7">
        <w:rPr>
          <w:rFonts w:eastAsiaTheme="minorEastAsia"/>
          <w:lang w:val="ru-RU"/>
        </w:rPr>
        <w:t xml:space="preserve"> </w:t>
      </w:r>
      <w:r>
        <w:rPr>
          <w:rFonts w:eastAsiaTheme="minorEastAsia"/>
        </w:rPr>
        <w:t>N</w:t>
      </w:r>
      <w:r w:rsidRPr="006705F7">
        <w:rPr>
          <w:rFonts w:eastAsiaTheme="minorEastAsia"/>
          <w:lang w:val="ru-RU"/>
        </w:rPr>
        <w:t xml:space="preserve"> = </w:t>
      </w:r>
      <w:r>
        <w:rPr>
          <w:rFonts w:eastAsiaTheme="minorEastAsia"/>
          <w:lang w:val="ru-RU"/>
        </w:rPr>
        <w:sym w:font="Symbol" w:char="F07B"/>
      </w:r>
      <w:r>
        <w:rPr>
          <w:rFonts w:eastAsiaTheme="minorEastAsia"/>
          <w:lang w:val="ru-RU"/>
        </w:rPr>
        <w:t>0; 9</w:t>
      </w:r>
      <w:r>
        <w:rPr>
          <w:rFonts w:eastAsiaTheme="minorEastAsia"/>
          <w:lang w:val="ru-RU"/>
        </w:rPr>
        <w:sym w:font="Symbol" w:char="F07D"/>
      </w:r>
      <w:r>
        <w:rPr>
          <w:rFonts w:eastAsiaTheme="minorEastAsia"/>
          <w:lang w:val="ru-RU"/>
        </w:rPr>
        <w:t xml:space="preserve">;      г) </w:t>
      </w:r>
      <w:r>
        <w:rPr>
          <w:rFonts w:eastAsiaTheme="minorEastAsia"/>
        </w:rPr>
        <w:t>M</w:t>
      </w:r>
      <w:r w:rsidRPr="006705F7">
        <w:rPr>
          <w:rFonts w:eastAsiaTheme="minorEastAsia"/>
          <w:lang w:val="ru-RU"/>
        </w:rPr>
        <w:t xml:space="preserve"> </w:t>
      </w:r>
      <w:r>
        <w:rPr>
          <w:rFonts w:eastAsiaTheme="minorEastAsia"/>
        </w:rPr>
        <w:sym w:font="Symbol" w:char="F0C7"/>
      </w:r>
      <w:r w:rsidRPr="006705F7">
        <w:rPr>
          <w:rFonts w:eastAsiaTheme="minorEastAsia"/>
          <w:lang w:val="ru-RU"/>
        </w:rPr>
        <w:t xml:space="preserve"> </w:t>
      </w:r>
      <w:r>
        <w:rPr>
          <w:rFonts w:eastAsiaTheme="minorEastAsia"/>
        </w:rPr>
        <w:t>N</w:t>
      </w:r>
      <w:r w:rsidRPr="006705F7">
        <w:rPr>
          <w:rFonts w:eastAsiaTheme="minorEastAsia"/>
          <w:lang w:val="ru-RU"/>
        </w:rPr>
        <w:t xml:space="preserve"> = </w:t>
      </w:r>
      <w:r>
        <w:rPr>
          <w:rFonts w:eastAsiaTheme="minorEastAsia"/>
          <w:lang w:val="ru-RU"/>
        </w:rPr>
        <w:sym w:font="Symbol" w:char="F07B"/>
      </w:r>
      <w:r>
        <w:rPr>
          <w:rFonts w:eastAsiaTheme="minorEastAsia"/>
          <w:lang w:val="ru-RU"/>
        </w:rPr>
        <w:t>5</w:t>
      </w:r>
      <w:r>
        <w:rPr>
          <w:rFonts w:eastAsiaTheme="minorEastAsia"/>
          <w:lang w:val="ru-RU"/>
        </w:rPr>
        <w:sym w:font="Symbol" w:char="F07D"/>
      </w:r>
      <w:r>
        <w:rPr>
          <w:rFonts w:eastAsiaTheme="minorEastAsia"/>
          <w:lang w:val="ru-RU"/>
        </w:rPr>
        <w:t xml:space="preserve">;   </w:t>
      </w:r>
    </w:p>
    <w:p w:rsidR="00C764EC" w:rsidRDefault="00C764EC" w:rsidP="00C764EC">
      <w:pPr>
        <w:pStyle w:val="a4"/>
        <w:ind w:left="426" w:hanging="426"/>
        <w:rPr>
          <w:rFonts w:eastAsiaTheme="minorEastAsia"/>
          <w:lang w:val="ru-RU"/>
        </w:rPr>
      </w:pPr>
      <w:r>
        <w:rPr>
          <w:rFonts w:eastAsiaTheme="minorEastAsia"/>
          <w:lang w:val="ru-RU"/>
        </w:rPr>
        <w:t xml:space="preserve">13. Якщо </w:t>
      </w:r>
      <w:r>
        <w:rPr>
          <w:rFonts w:eastAsiaTheme="minorEastAsia"/>
        </w:rPr>
        <w:t>F</w:t>
      </w:r>
      <w:r w:rsidRPr="00681803">
        <w:rPr>
          <w:rFonts w:eastAsiaTheme="minorEastAsia"/>
          <w:lang w:val="ru-RU"/>
        </w:rPr>
        <w:t xml:space="preserve"> = </w:t>
      </w:r>
      <w:r>
        <w:rPr>
          <w:rFonts w:eastAsiaTheme="minorEastAsia"/>
        </w:rPr>
        <w:sym w:font="Symbol" w:char="F05B"/>
      </w:r>
      <w:r w:rsidRPr="00681803">
        <w:rPr>
          <w:rFonts w:eastAsiaTheme="minorEastAsia"/>
          <w:lang w:val="ru-RU"/>
        </w:rPr>
        <w:t>2; 6</w:t>
      </w:r>
      <w:r>
        <w:rPr>
          <w:rFonts w:eastAsiaTheme="minorEastAsia"/>
        </w:rPr>
        <w:sym w:font="Symbol" w:char="F05D"/>
      </w:r>
      <w:r w:rsidRPr="00681803">
        <w:rPr>
          <w:rFonts w:eastAsiaTheme="minorEastAsia"/>
          <w:lang w:val="ru-RU"/>
        </w:rPr>
        <w:t xml:space="preserve">, </w:t>
      </w:r>
      <w:r>
        <w:rPr>
          <w:rFonts w:eastAsiaTheme="minorEastAsia"/>
        </w:rPr>
        <w:t>P</w:t>
      </w:r>
      <w:r w:rsidRPr="00681803">
        <w:rPr>
          <w:rFonts w:eastAsiaTheme="minorEastAsia"/>
          <w:lang w:val="ru-RU"/>
        </w:rPr>
        <w:t xml:space="preserve"> = </w:t>
      </w:r>
      <w:r>
        <w:rPr>
          <w:rFonts w:eastAsiaTheme="minorEastAsia"/>
        </w:rPr>
        <w:sym w:font="Symbol" w:char="F05B"/>
      </w:r>
      <w:r w:rsidRPr="00681803">
        <w:rPr>
          <w:rFonts w:eastAsiaTheme="minorEastAsia"/>
          <w:lang w:val="ru-RU"/>
        </w:rPr>
        <w:t>1; 7</w:t>
      </w:r>
      <w:r>
        <w:rPr>
          <w:rFonts w:eastAsiaTheme="minorEastAsia"/>
        </w:rPr>
        <w:sym w:font="Symbol" w:char="F05D"/>
      </w:r>
      <w:r>
        <w:rPr>
          <w:rFonts w:eastAsiaTheme="minorEastAsia"/>
          <w:lang w:val="ru-RU"/>
        </w:rPr>
        <w:t>. Тоді:</w:t>
      </w:r>
    </w:p>
    <w:p w:rsidR="00C764EC" w:rsidRDefault="00C764EC" w:rsidP="00C764EC">
      <w:pPr>
        <w:pStyle w:val="a4"/>
        <w:ind w:left="426" w:hanging="426"/>
        <w:rPr>
          <w:rFonts w:eastAsiaTheme="minorEastAsia"/>
          <w:lang w:val="ru-RU"/>
        </w:rPr>
      </w:pPr>
      <w:r>
        <w:rPr>
          <w:rFonts w:eastAsiaTheme="minorEastAsia"/>
          <w:lang w:val="ru-RU"/>
        </w:rPr>
        <w:t xml:space="preserve">   а) </w:t>
      </w:r>
      <w:r>
        <w:rPr>
          <w:rFonts w:eastAsiaTheme="minorEastAsia"/>
        </w:rPr>
        <w:t>F</w:t>
      </w:r>
      <w:r w:rsidRPr="00681803">
        <w:rPr>
          <w:rFonts w:eastAsiaTheme="minorEastAsia"/>
          <w:lang w:val="ru-RU"/>
        </w:rPr>
        <w:t xml:space="preserve"> </w:t>
      </w:r>
      <w:r>
        <w:rPr>
          <w:rFonts w:eastAsiaTheme="minorEastAsia"/>
        </w:rPr>
        <w:sym w:font="Symbol" w:char="F0C8"/>
      </w:r>
      <w:r w:rsidRPr="00681803">
        <w:rPr>
          <w:rFonts w:eastAsiaTheme="minorEastAsia"/>
          <w:lang w:val="ru-RU"/>
        </w:rPr>
        <w:t xml:space="preserve"> </w:t>
      </w:r>
      <w:r>
        <w:rPr>
          <w:rFonts w:eastAsiaTheme="minorEastAsia"/>
        </w:rPr>
        <w:t>P</w:t>
      </w:r>
      <w:r w:rsidRPr="00681803">
        <w:rPr>
          <w:rFonts w:eastAsiaTheme="minorEastAsia"/>
          <w:lang w:val="ru-RU"/>
        </w:rPr>
        <w:t xml:space="preserve"> = </w:t>
      </w:r>
      <w:r>
        <w:rPr>
          <w:rFonts w:eastAsiaTheme="minorEastAsia"/>
        </w:rPr>
        <w:sym w:font="Symbol" w:char="F07B"/>
      </w:r>
      <w:r w:rsidRPr="00681803">
        <w:rPr>
          <w:rFonts w:eastAsiaTheme="minorEastAsia"/>
          <w:lang w:val="ru-RU"/>
        </w:rPr>
        <w:t>1</w:t>
      </w:r>
      <w:r>
        <w:rPr>
          <w:rFonts w:eastAsiaTheme="minorEastAsia"/>
        </w:rPr>
        <w:sym w:font="Symbol" w:char="F07D"/>
      </w:r>
      <w:r>
        <w:rPr>
          <w:rFonts w:eastAsiaTheme="minorEastAsia"/>
          <w:lang w:val="ru-RU"/>
        </w:rPr>
        <w:t xml:space="preserve">;    б) </w:t>
      </w:r>
      <w:r>
        <w:rPr>
          <w:rFonts w:eastAsiaTheme="minorEastAsia"/>
        </w:rPr>
        <w:t>F</w:t>
      </w:r>
      <w:r w:rsidRPr="00681803">
        <w:rPr>
          <w:rFonts w:eastAsiaTheme="minorEastAsia"/>
          <w:lang w:val="ru-RU"/>
        </w:rPr>
        <w:t xml:space="preserve"> </w:t>
      </w:r>
      <w:r>
        <w:rPr>
          <w:rFonts w:eastAsiaTheme="minorEastAsia"/>
        </w:rPr>
        <w:sym w:font="Symbol" w:char="F0C8"/>
      </w:r>
      <w:r w:rsidRPr="00681803">
        <w:rPr>
          <w:rFonts w:eastAsiaTheme="minorEastAsia"/>
          <w:lang w:val="ru-RU"/>
        </w:rPr>
        <w:t xml:space="preserve"> </w:t>
      </w:r>
      <w:r>
        <w:rPr>
          <w:rFonts w:eastAsiaTheme="minorEastAsia"/>
        </w:rPr>
        <w:t>P</w:t>
      </w:r>
      <w:r w:rsidRPr="00681803">
        <w:rPr>
          <w:rFonts w:eastAsiaTheme="minorEastAsia"/>
          <w:lang w:val="ru-RU"/>
        </w:rPr>
        <w:t xml:space="preserve"> = </w:t>
      </w:r>
      <w:r>
        <w:rPr>
          <w:rFonts w:eastAsiaTheme="minorEastAsia"/>
        </w:rPr>
        <w:sym w:font="Symbol" w:char="F0C6"/>
      </w:r>
      <w:r>
        <w:rPr>
          <w:rFonts w:eastAsiaTheme="minorEastAsia"/>
          <w:lang w:val="ru-RU"/>
        </w:rPr>
        <w:t xml:space="preserve">;    в) </w:t>
      </w:r>
      <w:r>
        <w:rPr>
          <w:rFonts w:eastAsiaTheme="minorEastAsia"/>
        </w:rPr>
        <w:t>F</w:t>
      </w:r>
      <w:r w:rsidRPr="00681803">
        <w:rPr>
          <w:rFonts w:eastAsiaTheme="minorEastAsia"/>
          <w:lang w:val="ru-RU"/>
        </w:rPr>
        <w:t xml:space="preserve"> </w:t>
      </w:r>
      <w:r>
        <w:rPr>
          <w:rFonts w:eastAsiaTheme="minorEastAsia"/>
        </w:rPr>
        <w:sym w:font="Symbol" w:char="F0C8"/>
      </w:r>
      <w:r w:rsidRPr="00681803">
        <w:rPr>
          <w:rFonts w:eastAsiaTheme="minorEastAsia"/>
          <w:lang w:val="ru-RU"/>
        </w:rPr>
        <w:t xml:space="preserve"> </w:t>
      </w:r>
      <w:r>
        <w:rPr>
          <w:rFonts w:eastAsiaTheme="minorEastAsia"/>
        </w:rPr>
        <w:t>P</w:t>
      </w:r>
      <w:r w:rsidRPr="00681803">
        <w:rPr>
          <w:rFonts w:eastAsiaTheme="minorEastAsia"/>
          <w:lang w:val="ru-RU"/>
        </w:rPr>
        <w:t xml:space="preserve"> = </w:t>
      </w:r>
      <w:r>
        <w:rPr>
          <w:rFonts w:eastAsiaTheme="minorEastAsia"/>
        </w:rPr>
        <w:sym w:font="Symbol" w:char="F07B"/>
      </w:r>
      <w:r>
        <w:rPr>
          <w:rFonts w:eastAsiaTheme="minorEastAsia"/>
          <w:lang w:val="ru-RU"/>
        </w:rPr>
        <w:t>7</w:t>
      </w:r>
      <w:r>
        <w:rPr>
          <w:rFonts w:eastAsiaTheme="minorEastAsia"/>
        </w:rPr>
        <w:sym w:font="Symbol" w:char="F07D"/>
      </w:r>
      <w:r>
        <w:rPr>
          <w:rFonts w:eastAsiaTheme="minorEastAsia"/>
          <w:lang w:val="ru-RU"/>
        </w:rPr>
        <w:t xml:space="preserve">;     г) </w:t>
      </w:r>
      <w:r>
        <w:rPr>
          <w:rFonts w:eastAsiaTheme="minorEastAsia"/>
        </w:rPr>
        <w:t>F</w:t>
      </w:r>
      <w:r w:rsidRPr="00681803">
        <w:rPr>
          <w:rFonts w:eastAsiaTheme="minorEastAsia"/>
          <w:lang w:val="ru-RU"/>
        </w:rPr>
        <w:t xml:space="preserve"> </w:t>
      </w:r>
      <w:r>
        <w:rPr>
          <w:rFonts w:eastAsiaTheme="minorEastAsia"/>
        </w:rPr>
        <w:sym w:font="Symbol" w:char="F0C8"/>
      </w:r>
      <w:r w:rsidRPr="00681803">
        <w:rPr>
          <w:rFonts w:eastAsiaTheme="minorEastAsia"/>
          <w:lang w:val="ru-RU"/>
        </w:rPr>
        <w:t xml:space="preserve"> </w:t>
      </w:r>
      <w:r>
        <w:rPr>
          <w:rFonts w:eastAsiaTheme="minorEastAsia"/>
        </w:rPr>
        <w:t>P</w:t>
      </w:r>
      <w:r w:rsidRPr="00681803">
        <w:rPr>
          <w:rFonts w:eastAsiaTheme="minorEastAsia"/>
          <w:lang w:val="ru-RU"/>
        </w:rPr>
        <w:t xml:space="preserve"> = </w:t>
      </w:r>
      <w:r>
        <w:rPr>
          <w:rFonts w:eastAsiaTheme="minorEastAsia"/>
        </w:rPr>
        <w:sym w:font="Symbol" w:char="F07B"/>
      </w:r>
      <w:r w:rsidRPr="00681803">
        <w:rPr>
          <w:rFonts w:eastAsiaTheme="minorEastAsia"/>
          <w:lang w:val="ru-RU"/>
        </w:rPr>
        <w:t>1</w:t>
      </w:r>
      <w:r>
        <w:rPr>
          <w:rFonts w:eastAsiaTheme="minorEastAsia"/>
          <w:lang w:val="ru-RU"/>
        </w:rPr>
        <w:t>; 7</w:t>
      </w:r>
      <w:r>
        <w:rPr>
          <w:rFonts w:eastAsiaTheme="minorEastAsia"/>
        </w:rPr>
        <w:sym w:font="Symbol" w:char="F07D"/>
      </w:r>
      <w:r>
        <w:rPr>
          <w:rFonts w:eastAsiaTheme="minorEastAsia"/>
          <w:lang w:val="ru-RU"/>
        </w:rPr>
        <w:t xml:space="preserve">;     д) </w:t>
      </w:r>
      <w:r>
        <w:rPr>
          <w:rFonts w:eastAsiaTheme="minorEastAsia"/>
        </w:rPr>
        <w:t>F</w:t>
      </w:r>
      <w:r w:rsidRPr="00681803">
        <w:rPr>
          <w:rFonts w:eastAsiaTheme="minorEastAsia"/>
          <w:lang w:val="ru-RU"/>
        </w:rPr>
        <w:t xml:space="preserve"> </w:t>
      </w:r>
      <w:r>
        <w:rPr>
          <w:rFonts w:eastAsiaTheme="minorEastAsia"/>
        </w:rPr>
        <w:sym w:font="Symbol" w:char="F0C8"/>
      </w:r>
      <w:r w:rsidRPr="00681803">
        <w:rPr>
          <w:rFonts w:eastAsiaTheme="minorEastAsia"/>
          <w:lang w:val="ru-RU"/>
        </w:rPr>
        <w:t xml:space="preserve"> </w:t>
      </w:r>
      <w:r>
        <w:rPr>
          <w:rFonts w:eastAsiaTheme="minorEastAsia"/>
        </w:rPr>
        <w:t>P</w:t>
      </w:r>
      <w:r w:rsidRPr="00681803">
        <w:rPr>
          <w:rFonts w:eastAsiaTheme="minorEastAsia"/>
          <w:lang w:val="ru-RU"/>
        </w:rPr>
        <w:t xml:space="preserve"> = </w:t>
      </w:r>
      <w:r>
        <w:rPr>
          <w:rFonts w:eastAsiaTheme="minorEastAsia"/>
        </w:rPr>
        <w:sym w:font="Symbol" w:char="F07B"/>
      </w:r>
      <w:r>
        <w:rPr>
          <w:rFonts w:eastAsiaTheme="minorEastAsia"/>
          <w:lang w:val="ru-RU"/>
        </w:rPr>
        <w:t>2; 6</w:t>
      </w:r>
      <w:r>
        <w:rPr>
          <w:rFonts w:eastAsiaTheme="minorEastAsia"/>
        </w:rPr>
        <w:sym w:font="Symbol" w:char="F07D"/>
      </w:r>
      <w:r>
        <w:rPr>
          <w:rFonts w:eastAsiaTheme="minorEastAsia"/>
          <w:lang w:val="ru-RU"/>
        </w:rPr>
        <w:t>.</w:t>
      </w:r>
    </w:p>
    <w:p w:rsidR="00C764EC" w:rsidRDefault="00C764EC" w:rsidP="00C764EC">
      <w:pPr>
        <w:pStyle w:val="a4"/>
        <w:ind w:left="426" w:hanging="426"/>
        <w:rPr>
          <w:rFonts w:eastAsiaTheme="minorEastAsia"/>
          <w:lang w:val="ru-RU"/>
        </w:rPr>
      </w:pPr>
      <w:r>
        <w:rPr>
          <w:rFonts w:eastAsiaTheme="minorEastAsia"/>
          <w:lang w:val="ru-RU"/>
        </w:rPr>
        <w:t>14. Якщо С – множина натуральних чисел, які менші за 15, К – множина простих чисел, які менші 15, то С \ К = Т, де:</w:t>
      </w:r>
    </w:p>
    <w:p w:rsidR="00C764EC" w:rsidRDefault="00C764EC" w:rsidP="00C764EC">
      <w:pPr>
        <w:pStyle w:val="a4"/>
        <w:ind w:left="426" w:hanging="426"/>
        <w:rPr>
          <w:rFonts w:eastAsiaTheme="minorEastAsia"/>
          <w:lang w:val="ru-RU"/>
        </w:rPr>
      </w:pPr>
      <w:r>
        <w:rPr>
          <w:rFonts w:eastAsiaTheme="minorEastAsia"/>
          <w:lang w:val="ru-RU"/>
        </w:rPr>
        <w:t xml:space="preserve">   а) Т = </w:t>
      </w:r>
      <w:r>
        <w:rPr>
          <w:rFonts w:eastAsiaTheme="minorEastAsia"/>
          <w:lang w:val="ru-RU"/>
        </w:rPr>
        <w:sym w:font="Symbol" w:char="F07B"/>
      </w:r>
      <w:r>
        <w:rPr>
          <w:rFonts w:eastAsiaTheme="minorEastAsia"/>
          <w:lang w:val="ru-RU"/>
        </w:rPr>
        <w:t>парні числа, які менші 15</w:t>
      </w:r>
      <w:r>
        <w:rPr>
          <w:rFonts w:eastAsiaTheme="minorEastAsia"/>
          <w:lang w:val="ru-RU"/>
        </w:rPr>
        <w:sym w:font="Symbol" w:char="F07D"/>
      </w:r>
      <w:r>
        <w:rPr>
          <w:rFonts w:eastAsiaTheme="minorEastAsia"/>
          <w:lang w:val="ru-RU"/>
        </w:rPr>
        <w:t xml:space="preserve">;                         г) Т = </w:t>
      </w:r>
      <w:r>
        <w:rPr>
          <w:rFonts w:eastAsiaTheme="minorEastAsia"/>
          <w:lang w:val="ru-RU"/>
        </w:rPr>
        <w:sym w:font="Symbol" w:char="F07B"/>
      </w:r>
      <w:r>
        <w:rPr>
          <w:rFonts w:eastAsiaTheme="minorEastAsia"/>
          <w:lang w:val="ru-RU"/>
        </w:rPr>
        <w:t>1; 4; 6; 8; 9; 10; 12; 14; 15</w:t>
      </w:r>
      <w:r>
        <w:rPr>
          <w:rFonts w:eastAsiaTheme="minorEastAsia"/>
          <w:lang w:val="ru-RU"/>
        </w:rPr>
        <w:sym w:font="Symbol" w:char="F07D"/>
      </w:r>
      <w:r>
        <w:rPr>
          <w:rFonts w:eastAsiaTheme="minorEastAsia"/>
          <w:lang w:val="ru-RU"/>
        </w:rPr>
        <w:t>;</w:t>
      </w:r>
    </w:p>
    <w:p w:rsidR="00C764EC" w:rsidRDefault="00C764EC" w:rsidP="00C764EC">
      <w:pPr>
        <w:pStyle w:val="a4"/>
        <w:ind w:left="426" w:hanging="426"/>
        <w:rPr>
          <w:rFonts w:eastAsiaTheme="minorEastAsia"/>
          <w:lang w:val="ru-RU"/>
        </w:rPr>
      </w:pPr>
      <w:r>
        <w:rPr>
          <w:rFonts w:eastAsiaTheme="minorEastAsia"/>
          <w:lang w:val="ru-RU"/>
        </w:rPr>
        <w:t xml:space="preserve">   б) Т = </w:t>
      </w:r>
      <w:r>
        <w:rPr>
          <w:rFonts w:eastAsiaTheme="minorEastAsia"/>
          <w:lang w:val="ru-RU"/>
        </w:rPr>
        <w:sym w:font="Symbol" w:char="F07B"/>
      </w:r>
      <w:r>
        <w:rPr>
          <w:rFonts w:eastAsiaTheme="minorEastAsia"/>
          <w:lang w:val="ru-RU"/>
        </w:rPr>
        <w:t>1; 2; 3; 4; 5; 6; 7; 8; 9; 10</w:t>
      </w:r>
      <w:r>
        <w:rPr>
          <w:rFonts w:eastAsiaTheme="minorEastAsia"/>
          <w:lang w:val="ru-RU"/>
        </w:rPr>
        <w:sym w:font="Symbol" w:char="F07D"/>
      </w:r>
      <w:r>
        <w:rPr>
          <w:rFonts w:eastAsiaTheme="minorEastAsia"/>
          <w:lang w:val="ru-RU"/>
        </w:rPr>
        <w:t xml:space="preserve">;                           д) Т = </w:t>
      </w:r>
      <w:r>
        <w:rPr>
          <w:rFonts w:eastAsiaTheme="minorEastAsia"/>
          <w:lang w:val="ru-RU"/>
        </w:rPr>
        <w:sym w:font="Symbol" w:char="F07B"/>
      </w:r>
      <w:r>
        <w:rPr>
          <w:rFonts w:eastAsiaTheme="minorEastAsia"/>
          <w:lang w:val="ru-RU"/>
        </w:rPr>
        <w:t>складені числа, які менші за 15</w:t>
      </w:r>
      <w:r>
        <w:rPr>
          <w:rFonts w:eastAsiaTheme="minorEastAsia"/>
          <w:lang w:val="ru-RU"/>
        </w:rPr>
        <w:sym w:font="Symbol" w:char="F07D"/>
      </w:r>
      <w:r>
        <w:rPr>
          <w:rFonts w:eastAsiaTheme="minorEastAsia"/>
          <w:lang w:val="ru-RU"/>
        </w:rPr>
        <w:t>.</w:t>
      </w:r>
    </w:p>
    <w:p w:rsidR="00C764EC" w:rsidRDefault="00C764EC" w:rsidP="00C764EC">
      <w:pPr>
        <w:pStyle w:val="a4"/>
        <w:ind w:left="426" w:hanging="426"/>
        <w:rPr>
          <w:rFonts w:eastAsiaTheme="minorEastAsia"/>
          <w:lang w:val="ru-RU"/>
        </w:rPr>
      </w:pPr>
      <w:r>
        <w:rPr>
          <w:rFonts w:eastAsiaTheme="minorEastAsia"/>
          <w:lang w:val="ru-RU"/>
        </w:rPr>
        <w:t xml:space="preserve">   в) Т = </w:t>
      </w:r>
      <w:r>
        <w:rPr>
          <w:rFonts w:eastAsiaTheme="minorEastAsia"/>
          <w:lang w:val="ru-RU"/>
        </w:rPr>
        <w:sym w:font="Symbol" w:char="F07B"/>
      </w:r>
      <w:r>
        <w:rPr>
          <w:rFonts w:eastAsiaTheme="minorEastAsia"/>
          <w:lang w:val="ru-RU"/>
        </w:rPr>
        <w:t>складені числа, які менші за 15</w:t>
      </w:r>
      <w:r>
        <w:rPr>
          <w:rFonts w:eastAsiaTheme="minorEastAsia"/>
          <w:lang w:val="ru-RU"/>
        </w:rPr>
        <w:sym w:font="Symbol" w:char="F07D"/>
      </w:r>
      <w:r>
        <w:rPr>
          <w:rFonts w:eastAsiaTheme="minorEastAsia"/>
          <w:lang w:val="ru-RU"/>
        </w:rPr>
        <w:t xml:space="preserve"> </w:t>
      </w:r>
      <w:r>
        <w:rPr>
          <w:rFonts w:eastAsiaTheme="minorEastAsia"/>
          <w:lang w:val="ru-RU"/>
        </w:rPr>
        <w:sym w:font="Symbol" w:char="F0C8"/>
      </w:r>
      <w:r>
        <w:rPr>
          <w:rFonts w:eastAsiaTheme="minorEastAsia"/>
          <w:lang w:val="ru-RU"/>
        </w:rPr>
        <w:t xml:space="preserve"> </w:t>
      </w:r>
      <w:r>
        <w:rPr>
          <w:rFonts w:eastAsiaTheme="minorEastAsia"/>
          <w:lang w:val="ru-RU"/>
        </w:rPr>
        <w:sym w:font="Symbol" w:char="F07B"/>
      </w:r>
      <w:r>
        <w:rPr>
          <w:rFonts w:eastAsiaTheme="minorEastAsia"/>
          <w:lang w:val="ru-RU"/>
        </w:rPr>
        <w:t>1</w:t>
      </w:r>
      <w:r>
        <w:rPr>
          <w:rFonts w:eastAsiaTheme="minorEastAsia"/>
          <w:lang w:val="ru-RU"/>
        </w:rPr>
        <w:sym w:font="Symbol" w:char="F07D"/>
      </w:r>
      <w:r>
        <w:rPr>
          <w:rFonts w:eastAsiaTheme="minorEastAsia"/>
          <w:lang w:val="ru-RU"/>
        </w:rPr>
        <w:t>;</w:t>
      </w:r>
    </w:p>
    <w:p w:rsidR="00C764EC" w:rsidRPr="00CA5E22" w:rsidRDefault="00C764EC" w:rsidP="00C764EC">
      <w:pPr>
        <w:jc w:val="left"/>
        <w:rPr>
          <w:rFonts w:ascii="Times New Roman" w:hAnsi="Times New Roman" w:cs="Times New Roman"/>
          <w:spacing w:val="-21"/>
          <w:w w:val="112"/>
          <w:sz w:val="24"/>
          <w:szCs w:val="24"/>
        </w:rPr>
      </w:pPr>
    </w:p>
    <w:p w:rsidR="00C764EC" w:rsidRPr="008071F4" w:rsidRDefault="00C764EC" w:rsidP="00C764EC">
      <w:pPr>
        <w:ind w:left="284" w:hanging="284"/>
        <w:jc w:val="left"/>
        <w:rPr>
          <w:rFonts w:ascii="Times New Roman" w:hAnsi="Times New Roman" w:cs="Times New Roman"/>
          <w:sz w:val="24"/>
          <w:szCs w:val="24"/>
        </w:rPr>
      </w:pPr>
    </w:p>
    <w:p w:rsidR="00C764EC" w:rsidRPr="00DF1C80" w:rsidRDefault="00C764EC" w:rsidP="00C764EC">
      <w:pPr>
        <w:ind w:left="284" w:hanging="284"/>
        <w:jc w:val="left"/>
        <w:rPr>
          <w:rFonts w:ascii="Times New Roman" w:hAnsi="Times New Roman" w:cs="Times New Roman"/>
          <w:sz w:val="24"/>
          <w:szCs w:val="24"/>
        </w:rPr>
      </w:pPr>
      <w:r>
        <w:rPr>
          <w:rFonts w:ascii="Times New Roman" w:hAnsi="Times New Roman" w:cs="Times New Roman"/>
          <w:sz w:val="24"/>
          <w:szCs w:val="24"/>
          <w:lang w:val="en-US"/>
        </w:rPr>
        <w:t>Y</w:t>
      </w:r>
      <w:r w:rsidRPr="00A03D9F">
        <w:rPr>
          <w:rFonts w:ascii="Times New Roman" w:hAnsi="Times New Roman" w:cs="Times New Roman"/>
          <w:sz w:val="24"/>
          <w:szCs w:val="24"/>
        </w:rPr>
        <w:t>.</w:t>
      </w:r>
      <w:r>
        <w:rPr>
          <w:rFonts w:ascii="Times New Roman" w:hAnsi="Times New Roman" w:cs="Times New Roman"/>
          <w:sz w:val="24"/>
          <w:szCs w:val="24"/>
        </w:rPr>
        <w:t xml:space="preserve"> </w:t>
      </w:r>
      <w:r w:rsidRPr="00DF1C80">
        <w:rPr>
          <w:rFonts w:ascii="Times New Roman" w:hAnsi="Times New Roman" w:cs="Times New Roman"/>
          <w:sz w:val="24"/>
          <w:szCs w:val="24"/>
        </w:rPr>
        <w:t>Підведення підсумків. Виставлення оцінок.</w:t>
      </w:r>
    </w:p>
    <w:p w:rsidR="00C764EC" w:rsidRDefault="00C764EC" w:rsidP="00C764EC">
      <w:pPr>
        <w:ind w:left="284" w:hanging="284"/>
        <w:jc w:val="left"/>
        <w:rPr>
          <w:rFonts w:ascii="Times New Roman" w:hAnsi="Times New Roman" w:cs="Times New Roman"/>
          <w:sz w:val="24"/>
          <w:szCs w:val="24"/>
          <w:lang w:val="uk-UA"/>
        </w:rPr>
      </w:pPr>
      <w:r>
        <w:rPr>
          <w:rFonts w:ascii="Times New Roman" w:hAnsi="Times New Roman" w:cs="Times New Roman"/>
          <w:sz w:val="24"/>
          <w:szCs w:val="24"/>
          <w:lang w:val="en-US"/>
        </w:rPr>
        <w:t>Y</w:t>
      </w:r>
      <w:r>
        <w:rPr>
          <w:rFonts w:ascii="Times New Roman" w:hAnsi="Times New Roman" w:cs="Times New Roman"/>
          <w:sz w:val="24"/>
          <w:szCs w:val="24"/>
          <w:lang w:val="uk-UA"/>
        </w:rPr>
        <w:t>І. Домашнє завдання.</w:t>
      </w:r>
    </w:p>
    <w:p w:rsidR="00C764EC" w:rsidRPr="00243097" w:rsidRDefault="00C764EC" w:rsidP="00C764EC">
      <w:pPr>
        <w:jc w:val="left"/>
        <w:rPr>
          <w:rFonts w:ascii="Times New Roman" w:hAnsi="Times New Roman" w:cs="Times New Roman"/>
          <w:sz w:val="24"/>
          <w:szCs w:val="24"/>
          <w:lang w:val="uk-UA"/>
        </w:rPr>
      </w:pPr>
    </w:p>
    <w:p w:rsidR="00F835BB" w:rsidRDefault="00F835BB"/>
    <w:sectPr w:rsidR="00F835BB" w:rsidSect="00C764EC">
      <w:type w:val="continuous"/>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1074"/>
    <w:multiLevelType w:val="hybridMultilevel"/>
    <w:tmpl w:val="2E9EC530"/>
    <w:lvl w:ilvl="0" w:tplc="6C1007C4">
      <w:start w:val="4"/>
      <w:numFmt w:val="decimal"/>
      <w:lvlText w:val="%1."/>
      <w:lvlJc w:val="left"/>
      <w:pPr>
        <w:ind w:left="720" w:hanging="360"/>
      </w:pPr>
      <w:rPr>
        <w:rFonts w:eastAsia="Times New Roman" w:hint="default"/>
        <w:color w:val="auto"/>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EC3DD6"/>
    <w:multiLevelType w:val="hybridMultilevel"/>
    <w:tmpl w:val="6568CF70"/>
    <w:lvl w:ilvl="0" w:tplc="CE2600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5E56932"/>
    <w:multiLevelType w:val="hybridMultilevel"/>
    <w:tmpl w:val="E2768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C764EC"/>
    <w:rsid w:val="000107F8"/>
    <w:rsid w:val="00014531"/>
    <w:rsid w:val="00053219"/>
    <w:rsid w:val="00234102"/>
    <w:rsid w:val="00665943"/>
    <w:rsid w:val="00893E45"/>
    <w:rsid w:val="00A72DCF"/>
    <w:rsid w:val="00C764EC"/>
    <w:rsid w:val="00E00424"/>
    <w:rsid w:val="00EA210D"/>
    <w:rsid w:val="00F23EF8"/>
    <w:rsid w:val="00F835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46"/>
        <w:lang w:val="ru-RU"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4EC"/>
    <w:pPr>
      <w:spacing w:line="276" w:lineRule="auto"/>
      <w:jc w:val="center"/>
    </w:pPr>
    <w:rPr>
      <w:rFonts w:asciiTheme="minorHAnsi" w:hAnsiTheme="minorHAnsi" w:cstheme="minorBidi"/>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4EC"/>
    <w:pPr>
      <w:ind w:left="720"/>
      <w:contextualSpacing/>
    </w:pPr>
  </w:style>
  <w:style w:type="paragraph" w:styleId="a4">
    <w:name w:val="No Spacing"/>
    <w:uiPriority w:val="1"/>
    <w:qFormat/>
    <w:rsid w:val="00C764EC"/>
    <w:pPr>
      <w:spacing w:line="240" w:lineRule="auto"/>
    </w:pPr>
    <w:rPr>
      <w:rFonts w:cstheme="minorBidi"/>
      <w:color w:val="auto"/>
      <w:szCs w:val="24"/>
      <w:lang w:val="en-US" w:bidi="en-US"/>
    </w:rPr>
  </w:style>
  <w:style w:type="paragraph" w:styleId="a5">
    <w:name w:val="Balloon Text"/>
    <w:basedOn w:val="a"/>
    <w:link w:val="a6"/>
    <w:uiPriority w:val="99"/>
    <w:semiHidden/>
    <w:unhideWhenUsed/>
    <w:rsid w:val="00C764EC"/>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C764EC"/>
    <w:rPr>
      <w:rFonts w:ascii="Tahoma" w:hAnsi="Tahoma" w:cs="Tahoma"/>
      <w:color w:val="auto"/>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1124</Words>
  <Characters>6413</Characters>
  <Application>Microsoft Office Word</Application>
  <DocSecurity>0</DocSecurity>
  <Lines>53</Lines>
  <Paragraphs>15</Paragraphs>
  <ScaleCrop>false</ScaleCrop>
  <Company>DG Win&amp;Soft</Company>
  <LinksUpToDate>false</LinksUpToDate>
  <CharactersWithSpaces>7522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2011-08-17T19:40:00Z</dcterms:created>
  <dcterms:modified xsi:type="dcterms:W3CDTF">2011-08-17T19:42:00Z</dcterms:modified>
</cp:coreProperties>
</file>